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220" w:line="240" w:lineRule="auto"/>
        <w:ind w:left="1180" w:right="0" w:firstLine="520" w:firstLineChars="200"/>
        <w:jc w:val="left"/>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220" w:line="240" w:lineRule="auto"/>
        <w:ind w:left="1180" w:right="0" w:firstLine="520" w:firstLineChars="200"/>
        <w:jc w:val="left"/>
        <w:rPr>
          <w:rFonts w:hint="eastAsia" w:ascii="宋体" w:hAnsi="宋体" w:eastAsia="宋体" w:cs="宋体"/>
        </w:rPr>
      </w:pPr>
      <w:r>
        <w:rPr>
          <w:rFonts w:hint="eastAsia" w:ascii="宋体" w:hAnsi="宋体" w:eastAsia="宋体" w:cs="宋体"/>
          <w:color w:val="000000"/>
          <w:spacing w:val="0"/>
          <w:w w:val="100"/>
          <w:position w:val="0"/>
        </w:rPr>
        <w:t>申请政府采购投诉</w:t>
      </w:r>
      <w:r>
        <w:rPr>
          <w:rFonts w:hint="eastAsia" w:ascii="宋体" w:hAnsi="宋体" w:eastAsia="宋体" w:cs="宋体"/>
          <w:color w:val="000000"/>
          <w:spacing w:val="0"/>
          <w:w w:val="100"/>
          <w:position w:val="0"/>
          <w:lang w:eastAsia="zh-CN"/>
        </w:rPr>
        <w:t>处</w:t>
      </w:r>
      <w:r>
        <w:rPr>
          <w:rFonts w:hint="eastAsia" w:ascii="宋体" w:hAnsi="宋体" w:eastAsia="宋体" w:cs="宋体"/>
          <w:color w:val="000000"/>
          <w:spacing w:val="0"/>
          <w:w w:val="100"/>
          <w:position w:val="0"/>
        </w:rPr>
        <w:t>理服务指南</w:t>
      </w:r>
    </w:p>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事项编码</w:t>
      </w:r>
    </w:p>
    <w:p>
      <w:pPr>
        <w:pStyle w:val="9"/>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0" w:name="bookmark0"/>
      <w:r>
        <w:rPr>
          <w:rFonts w:hint="eastAsia" w:ascii="宋体" w:hAnsi="宋体" w:eastAsia="宋体" w:cs="宋体"/>
          <w:color w:val="000000"/>
          <w:spacing w:val="0"/>
          <w:w w:val="100"/>
          <w:position w:val="0"/>
          <w:sz w:val="18"/>
          <w:szCs w:val="18"/>
        </w:rPr>
        <w:t>二</w:t>
      </w:r>
      <w:bookmarkEnd w:id="0"/>
      <w:r>
        <w:rPr>
          <w:rFonts w:hint="eastAsia" w:ascii="宋体" w:hAnsi="宋体" w:eastAsia="宋体" w:cs="宋体"/>
          <w:color w:val="000000"/>
          <w:spacing w:val="0"/>
          <w:w w:val="100"/>
          <w:position w:val="0"/>
          <w:sz w:val="18"/>
          <w:szCs w:val="18"/>
        </w:rPr>
        <w:t>、适用范围</w:t>
      </w:r>
    </w:p>
    <w:p>
      <w:pPr>
        <w:pStyle w:val="9"/>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个人、法人</w:t>
      </w:r>
    </w:p>
    <w:p>
      <w:pPr>
        <w:pStyle w:val="9"/>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1" w:name="bookmark1"/>
      <w:r>
        <w:rPr>
          <w:rFonts w:hint="eastAsia" w:ascii="宋体" w:hAnsi="宋体" w:eastAsia="宋体" w:cs="宋体"/>
          <w:color w:val="000000"/>
          <w:spacing w:val="0"/>
          <w:w w:val="100"/>
          <w:position w:val="0"/>
          <w:sz w:val="18"/>
          <w:szCs w:val="18"/>
        </w:rPr>
        <w:t>三</w:t>
      </w:r>
      <w:bookmarkEnd w:id="1"/>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事项类型</w:t>
      </w:r>
    </w:p>
    <w:p>
      <w:pPr>
        <w:pStyle w:val="9"/>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行政裁决</w:t>
      </w:r>
    </w:p>
    <w:p>
      <w:pPr>
        <w:pStyle w:val="9"/>
        <w:keepNext w:val="0"/>
        <w:keepLines w:val="0"/>
        <w:widowControl w:val="0"/>
        <w:shd w:val="clear" w:color="auto" w:fill="auto"/>
        <w:tabs>
          <w:tab w:val="left" w:pos="449"/>
        </w:tabs>
        <w:bidi w:val="0"/>
        <w:spacing w:before="0" w:after="80" w:line="240" w:lineRule="auto"/>
        <w:ind w:left="0" w:right="0" w:firstLine="0"/>
        <w:jc w:val="left"/>
        <w:rPr>
          <w:rFonts w:hint="eastAsia" w:ascii="宋体" w:hAnsi="宋体" w:eastAsia="宋体" w:cs="宋体"/>
          <w:sz w:val="18"/>
          <w:szCs w:val="18"/>
        </w:rPr>
      </w:pPr>
      <w:bookmarkStart w:id="2" w:name="bookmark2"/>
      <w:r>
        <w:rPr>
          <w:rFonts w:hint="eastAsia" w:ascii="宋体" w:hAnsi="宋体" w:eastAsia="宋体" w:cs="宋体"/>
          <w:color w:val="000000"/>
          <w:spacing w:val="0"/>
          <w:w w:val="100"/>
          <w:position w:val="0"/>
          <w:sz w:val="18"/>
          <w:szCs w:val="18"/>
        </w:rPr>
        <w:t>四</w:t>
      </w:r>
      <w:bookmarkEnd w:id="2"/>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设立依据</w:t>
      </w:r>
    </w:p>
    <w:p>
      <w:pPr>
        <w:pStyle w:val="9"/>
        <w:keepNext w:val="0"/>
        <w:keepLines w:val="0"/>
        <w:widowControl w:val="0"/>
        <w:numPr>
          <w:ilvl w:val="0"/>
          <w:numId w:val="1"/>
        </w:numPr>
        <w:shd w:val="clear" w:color="auto" w:fill="auto"/>
        <w:tabs>
          <w:tab w:val="left" w:pos="751"/>
        </w:tabs>
        <w:bidi w:val="0"/>
        <w:spacing w:before="0" w:after="0" w:line="240" w:lineRule="auto"/>
        <w:ind w:left="0" w:right="0" w:firstLine="420"/>
        <w:jc w:val="left"/>
        <w:rPr>
          <w:rFonts w:hint="eastAsia" w:ascii="宋体" w:hAnsi="宋体" w:eastAsia="宋体" w:cs="宋体"/>
        </w:rPr>
      </w:pPr>
      <w:bookmarkStart w:id="3" w:name="bookmark3"/>
      <w:bookmarkEnd w:id="3"/>
      <w:r>
        <w:rPr>
          <w:rFonts w:hint="eastAsia" w:ascii="宋体" w:hAnsi="宋体" w:eastAsia="宋体" w:cs="宋体"/>
          <w:color w:val="000000"/>
          <w:spacing w:val="0"/>
          <w:w w:val="100"/>
          <w:position w:val="0"/>
        </w:rPr>
        <w:t>《中华人民共和国政府釆购法》第五十五条、第五十六条</w:t>
      </w:r>
    </w:p>
    <w:p>
      <w:pPr>
        <w:pStyle w:val="9"/>
        <w:keepNext w:val="0"/>
        <w:keepLines w:val="0"/>
        <w:widowControl w:val="0"/>
        <w:numPr>
          <w:ilvl w:val="0"/>
          <w:numId w:val="1"/>
        </w:numPr>
        <w:shd w:val="clear" w:color="auto" w:fill="auto"/>
        <w:tabs>
          <w:tab w:val="left" w:pos="751"/>
        </w:tabs>
        <w:bidi w:val="0"/>
        <w:spacing w:before="0" w:after="80" w:line="240" w:lineRule="auto"/>
        <w:ind w:left="0" w:right="0" w:firstLine="420"/>
        <w:jc w:val="left"/>
        <w:rPr>
          <w:rFonts w:hint="eastAsia" w:ascii="宋体" w:hAnsi="宋体" w:eastAsia="宋体" w:cs="宋体"/>
        </w:rPr>
      </w:pPr>
      <w:bookmarkStart w:id="4" w:name="bookmark4"/>
      <w:bookmarkEnd w:id="4"/>
      <w:r>
        <w:rPr>
          <w:rFonts w:hint="eastAsia" w:ascii="宋体" w:hAnsi="宋体" w:eastAsia="宋体" w:cs="宋体"/>
          <w:color w:val="000000"/>
          <w:spacing w:val="0"/>
          <w:w w:val="100"/>
          <w:position w:val="0"/>
        </w:rPr>
        <w:t>《政府釆购质疑和投诉办法》（财政部令第</w:t>
      </w:r>
      <w:r>
        <w:rPr>
          <w:rFonts w:hint="eastAsia" w:ascii="宋体" w:hAnsi="宋体" w:eastAsia="宋体" w:cs="宋体"/>
          <w:color w:val="000000"/>
          <w:spacing w:val="0"/>
          <w:w w:val="100"/>
          <w:position w:val="0"/>
          <w:sz w:val="18"/>
          <w:szCs w:val="18"/>
        </w:rPr>
        <w:t>94</w:t>
      </w:r>
      <w:r>
        <w:rPr>
          <w:rFonts w:hint="eastAsia" w:ascii="宋体" w:hAnsi="宋体" w:eastAsia="宋体" w:cs="宋体"/>
          <w:color w:val="000000"/>
          <w:spacing w:val="0"/>
          <w:w w:val="100"/>
          <w:position w:val="0"/>
        </w:rPr>
        <w:t>号）第七条、第二十条</w:t>
      </w:r>
    </w:p>
    <w:p>
      <w:pPr>
        <w:pStyle w:val="9"/>
        <w:keepNext w:val="0"/>
        <w:keepLines w:val="0"/>
        <w:widowControl w:val="0"/>
        <w:numPr>
          <w:ilvl w:val="0"/>
          <w:numId w:val="1"/>
        </w:numPr>
        <w:shd w:val="clear" w:color="auto" w:fill="auto"/>
        <w:tabs>
          <w:tab w:val="left" w:pos="751"/>
        </w:tabs>
        <w:bidi w:val="0"/>
        <w:spacing w:before="0" w:after="0" w:line="240" w:lineRule="auto"/>
        <w:ind w:left="0" w:right="0" w:firstLine="420"/>
        <w:jc w:val="left"/>
        <w:rPr>
          <w:rFonts w:hint="eastAsia" w:ascii="宋体" w:hAnsi="宋体" w:eastAsia="宋体" w:cs="宋体"/>
        </w:rPr>
      </w:pPr>
      <w:bookmarkStart w:id="5" w:name="bookmark5"/>
      <w:bookmarkEnd w:id="5"/>
      <w:r>
        <w:rPr>
          <w:rFonts w:hint="eastAsia" w:ascii="宋体" w:hAnsi="宋体" w:eastAsia="宋体" w:cs="宋体"/>
          <w:color w:val="000000"/>
          <w:spacing w:val="0"/>
          <w:w w:val="100"/>
          <w:position w:val="0"/>
        </w:rPr>
        <w:t>《中华人民共和国政府采购法实施条例》第六十三条</w:t>
      </w:r>
    </w:p>
    <w:p>
      <w:pPr>
        <w:pStyle w:val="9"/>
        <w:keepNext w:val="0"/>
        <w:keepLines w:val="0"/>
        <w:widowControl w:val="0"/>
        <w:shd w:val="clear" w:color="auto" w:fill="auto"/>
        <w:tabs>
          <w:tab w:val="left" w:pos="449"/>
        </w:tabs>
        <w:bidi w:val="0"/>
        <w:spacing w:before="0" w:after="80" w:line="240" w:lineRule="auto"/>
        <w:ind w:left="0" w:right="0" w:firstLine="0"/>
        <w:jc w:val="left"/>
        <w:rPr>
          <w:rFonts w:hint="eastAsia" w:ascii="宋体" w:hAnsi="宋体" w:eastAsia="宋体" w:cs="宋体"/>
          <w:sz w:val="18"/>
          <w:szCs w:val="18"/>
        </w:rPr>
      </w:pPr>
      <w:bookmarkStart w:id="6" w:name="bookmark6"/>
      <w:r>
        <w:rPr>
          <w:rFonts w:hint="eastAsia" w:ascii="宋体" w:hAnsi="宋体" w:eastAsia="宋体" w:cs="宋体"/>
          <w:color w:val="000000"/>
          <w:spacing w:val="0"/>
          <w:w w:val="100"/>
          <w:position w:val="0"/>
          <w:sz w:val="18"/>
          <w:szCs w:val="18"/>
        </w:rPr>
        <w:t>五</w:t>
      </w:r>
      <w:bookmarkEnd w:id="6"/>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受理机构</w:t>
      </w:r>
    </w:p>
    <w:p>
      <w:pPr>
        <w:pStyle w:val="9"/>
        <w:keepNext w:val="0"/>
        <w:keepLines w:val="0"/>
        <w:widowControl w:val="0"/>
        <w:shd w:val="clear" w:color="auto" w:fill="auto"/>
        <w:bidi w:val="0"/>
        <w:spacing w:before="0" w:after="0" w:line="240" w:lineRule="auto"/>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w:t>
      </w:r>
      <w:r>
        <w:rPr>
          <w:rFonts w:hint="eastAsia" w:ascii="宋体" w:hAnsi="宋体" w:eastAsia="宋体" w:cs="宋体"/>
          <w:color w:val="000000"/>
          <w:spacing w:val="0"/>
          <w:w w:val="100"/>
          <w:position w:val="0"/>
        </w:rPr>
        <w:t>财政局</w:t>
      </w:r>
    </w:p>
    <w:p>
      <w:pPr>
        <w:pStyle w:val="9"/>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7" w:name="bookmark7"/>
      <w:r>
        <w:rPr>
          <w:rFonts w:hint="eastAsia" w:ascii="宋体" w:hAnsi="宋体" w:eastAsia="宋体" w:cs="宋体"/>
          <w:color w:val="000000"/>
          <w:spacing w:val="0"/>
          <w:w w:val="100"/>
          <w:position w:val="0"/>
          <w:sz w:val="18"/>
          <w:szCs w:val="18"/>
        </w:rPr>
        <w:t>六</w:t>
      </w:r>
      <w:bookmarkEnd w:id="7"/>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决定机构</w:t>
      </w:r>
    </w:p>
    <w:p>
      <w:pPr>
        <w:pStyle w:val="9"/>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lang w:eastAsia="zh-CN"/>
        </w:rPr>
        <w:t>新华区</w:t>
      </w:r>
      <w:r>
        <w:rPr>
          <w:rFonts w:hint="eastAsia" w:ascii="宋体" w:hAnsi="宋体" w:eastAsia="宋体" w:cs="宋体"/>
          <w:color w:val="000000"/>
          <w:spacing w:val="0"/>
          <w:w w:val="100"/>
          <w:position w:val="0"/>
        </w:rPr>
        <w:t>财政局</w:t>
      </w:r>
    </w:p>
    <w:p>
      <w:pPr>
        <w:pStyle w:val="9"/>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8" w:name="bookmark8"/>
      <w:r>
        <w:rPr>
          <w:rFonts w:hint="eastAsia" w:ascii="宋体" w:hAnsi="宋体" w:eastAsia="宋体" w:cs="宋体"/>
          <w:color w:val="000000"/>
          <w:spacing w:val="0"/>
          <w:w w:val="100"/>
          <w:position w:val="0"/>
          <w:sz w:val="18"/>
          <w:szCs w:val="18"/>
        </w:rPr>
        <w:t>七</w:t>
      </w:r>
      <w:bookmarkEnd w:id="8"/>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办理条件</w:t>
      </w:r>
    </w:p>
    <w:p>
      <w:pPr>
        <w:pStyle w:val="9"/>
        <w:keepNext w:val="0"/>
        <w:keepLines w:val="0"/>
        <w:widowControl w:val="0"/>
        <w:shd w:val="clear" w:color="auto" w:fill="auto"/>
        <w:bidi w:val="0"/>
        <w:spacing w:before="0" w:after="8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中华人民共和国财政部令第</w:t>
      </w:r>
      <w:r>
        <w:rPr>
          <w:rFonts w:hint="eastAsia" w:ascii="宋体" w:hAnsi="宋体" w:eastAsia="宋体" w:cs="宋体"/>
          <w:color w:val="000000"/>
          <w:spacing w:val="0"/>
          <w:w w:val="100"/>
          <w:position w:val="0"/>
          <w:sz w:val="18"/>
          <w:szCs w:val="18"/>
        </w:rPr>
        <w:t>94</w:t>
      </w:r>
      <w:r>
        <w:rPr>
          <w:rFonts w:hint="eastAsia" w:ascii="宋体" w:hAnsi="宋体" w:eastAsia="宋体" w:cs="宋体"/>
          <w:color w:val="000000"/>
          <w:spacing w:val="0"/>
          <w:w w:val="100"/>
          <w:position w:val="0"/>
        </w:rPr>
        <w:t>号一政府采购质疑和投诉办法</w:t>
      </w:r>
    </w:p>
    <w:p>
      <w:pPr>
        <w:pStyle w:val="9"/>
        <w:keepNext w:val="0"/>
        <w:keepLines w:val="0"/>
        <w:widowControl w:val="0"/>
        <w:shd w:val="clear" w:color="auto" w:fill="auto"/>
        <w:bidi w:val="0"/>
        <w:spacing w:before="0" w:after="0" w:line="240" w:lineRule="auto"/>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bidi="en-US"/>
        </w:rPr>
        <w:t>一</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提起投诉前已依法进行质疑；</w:t>
      </w:r>
    </w:p>
    <w:p>
      <w:pPr>
        <w:pStyle w:val="9"/>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9" w:name="bookmark9"/>
      <w:r>
        <w:rPr>
          <w:rFonts w:hint="eastAsia" w:ascii="宋体" w:hAnsi="宋体" w:eastAsia="宋体" w:cs="宋体"/>
          <w:color w:val="000000"/>
          <w:spacing w:val="0"/>
          <w:w w:val="100"/>
          <w:position w:val="0"/>
        </w:rPr>
        <w:t>（</w:t>
      </w:r>
      <w:bookmarkEnd w:id="9"/>
      <w:r>
        <w:rPr>
          <w:rFonts w:hint="eastAsia" w:ascii="宋体" w:hAnsi="宋体" w:eastAsia="宋体" w:cs="宋体"/>
          <w:color w:val="000000"/>
          <w:spacing w:val="0"/>
          <w:w w:val="100"/>
          <w:position w:val="0"/>
        </w:rPr>
        <w:t>二）</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投诉书内容符合本办法的规定；</w:t>
      </w:r>
    </w:p>
    <w:p>
      <w:pPr>
        <w:pStyle w:val="9"/>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0" w:name="bookmark10"/>
      <w:r>
        <w:rPr>
          <w:rFonts w:hint="eastAsia" w:ascii="宋体" w:hAnsi="宋体" w:eastAsia="宋体" w:cs="宋体"/>
          <w:color w:val="000000"/>
          <w:spacing w:val="0"/>
          <w:w w:val="100"/>
          <w:position w:val="0"/>
        </w:rPr>
        <w:t>（</w:t>
      </w:r>
      <w:bookmarkEnd w:id="10"/>
      <w:r>
        <w:rPr>
          <w:rFonts w:hint="eastAsia" w:ascii="宋体" w:hAnsi="宋体" w:eastAsia="宋体" w:cs="宋体"/>
          <w:color w:val="000000"/>
          <w:spacing w:val="0"/>
          <w:w w:val="100"/>
          <w:position w:val="0"/>
        </w:rPr>
        <w:t>三）</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在投诉有效期限内提起投诉；</w:t>
      </w:r>
    </w:p>
    <w:p>
      <w:pPr>
        <w:pStyle w:val="9"/>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1" w:name="bookmark11"/>
      <w:r>
        <w:rPr>
          <w:rFonts w:hint="eastAsia" w:ascii="宋体" w:hAnsi="宋体" w:eastAsia="宋体" w:cs="宋体"/>
          <w:color w:val="000000"/>
          <w:spacing w:val="0"/>
          <w:w w:val="100"/>
          <w:position w:val="0"/>
        </w:rPr>
        <w:t>（</w:t>
      </w:r>
      <w:bookmarkEnd w:id="11"/>
      <w:r>
        <w:rPr>
          <w:rFonts w:hint="eastAsia" w:ascii="宋体" w:hAnsi="宋体" w:eastAsia="宋体" w:cs="宋体"/>
          <w:color w:val="000000"/>
          <w:spacing w:val="0"/>
          <w:w w:val="100"/>
          <w:position w:val="0"/>
        </w:rPr>
        <w:t>四）</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同一投诉事项未经财政部门投诉处理；</w:t>
      </w:r>
    </w:p>
    <w:p>
      <w:pPr>
        <w:pStyle w:val="9"/>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2" w:name="bookmark12"/>
      <w:r>
        <w:rPr>
          <w:rFonts w:hint="eastAsia" w:ascii="宋体" w:hAnsi="宋体" w:eastAsia="宋体" w:cs="宋体"/>
          <w:color w:val="000000"/>
          <w:spacing w:val="0"/>
          <w:w w:val="100"/>
          <w:position w:val="0"/>
        </w:rPr>
        <w:t>（</w:t>
      </w:r>
      <w:bookmarkEnd w:id="12"/>
      <w:r>
        <w:rPr>
          <w:rFonts w:hint="eastAsia" w:ascii="宋体" w:hAnsi="宋体" w:eastAsia="宋体" w:cs="宋体"/>
          <w:color w:val="000000"/>
          <w:spacing w:val="0"/>
          <w:w w:val="100"/>
          <w:position w:val="0"/>
        </w:rPr>
        <w:t>五）</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财政部规定的其他条件。</w:t>
      </w:r>
    </w:p>
    <w:p>
      <w:pPr>
        <w:pStyle w:val="9"/>
        <w:keepNext w:val="0"/>
        <w:keepLines w:val="0"/>
        <w:widowControl w:val="0"/>
        <w:shd w:val="clear" w:color="auto" w:fill="auto"/>
        <w:bidi w:val="0"/>
        <w:spacing w:before="0" w:after="0" w:line="240" w:lineRule="auto"/>
        <w:ind w:right="0"/>
        <w:jc w:val="left"/>
        <w:rPr>
          <w:rFonts w:hint="eastAsia" w:ascii="宋体" w:hAnsi="宋体" w:eastAsia="宋体" w:cs="宋体"/>
          <w:sz w:val="18"/>
          <w:szCs w:val="18"/>
        </w:rPr>
      </w:pPr>
      <w:bookmarkStart w:id="13" w:name="bookmark13"/>
      <w:r>
        <w:rPr>
          <w:rFonts w:hint="eastAsia" w:ascii="宋体" w:hAnsi="宋体" w:eastAsia="宋体" w:cs="宋体"/>
          <w:color w:val="000000"/>
          <w:spacing w:val="0"/>
          <w:w w:val="100"/>
          <w:position w:val="0"/>
          <w:sz w:val="18"/>
          <w:szCs w:val="18"/>
        </w:rPr>
        <w:t>八</w:t>
      </w:r>
      <w:bookmarkEnd w:id="13"/>
      <w:r>
        <w:rPr>
          <w:rFonts w:hint="eastAsia" w:ascii="宋体" w:hAnsi="宋体" w:eastAsia="宋体" w:cs="宋体"/>
          <w:color w:val="000000"/>
          <w:spacing w:val="0"/>
          <w:w w:val="100"/>
          <w:position w:val="0"/>
          <w:sz w:val="18"/>
          <w:szCs w:val="18"/>
        </w:rPr>
        <w:t>、申办材料</w:t>
      </w:r>
    </w:p>
    <w:p>
      <w:pPr>
        <w:pStyle w:val="9"/>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申办材料应符合以下要求：</w:t>
      </w:r>
    </w:p>
    <w:tbl>
      <w:tblPr>
        <w:tblStyle w:val="2"/>
        <w:tblW w:w="0" w:type="auto"/>
        <w:jc w:val="center"/>
        <w:tblLayout w:type="fixed"/>
        <w:tblCellMar>
          <w:top w:w="0" w:type="dxa"/>
          <w:left w:w="10" w:type="dxa"/>
          <w:bottom w:w="0" w:type="dxa"/>
          <w:right w:w="10" w:type="dxa"/>
        </w:tblCellMar>
      </w:tblPr>
      <w:tblGrid>
        <w:gridCol w:w="576"/>
        <w:gridCol w:w="2330"/>
        <w:gridCol w:w="1335"/>
        <w:gridCol w:w="484"/>
        <w:gridCol w:w="1348"/>
        <w:gridCol w:w="1754"/>
      </w:tblGrid>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rPr>
            </w:pPr>
            <w:r>
              <w:rPr>
                <w:rFonts w:hint="eastAsia" w:ascii="宋体" w:hAnsi="宋体" w:eastAsia="宋体" w:cs="宋体"/>
                <w:color w:val="000000"/>
                <w:spacing w:val="0"/>
                <w:w w:val="100"/>
                <w:position w:val="0"/>
              </w:rPr>
              <w:t>序号</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提交材料名称</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原件/复印件</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23" w:lineRule="exact"/>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份 数</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rPr>
            </w:pPr>
            <w:r>
              <w:rPr>
                <w:rFonts w:hint="eastAsia" w:ascii="宋体" w:hAnsi="宋体" w:eastAsia="宋体" w:cs="宋体"/>
                <w:color w:val="000000"/>
                <w:spacing w:val="0"/>
                <w:w w:val="100"/>
                <w:position w:val="0"/>
              </w:rPr>
              <w:t>纸质/电子版</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特定要求</w:t>
            </w:r>
          </w:p>
        </w:tc>
      </w:tr>
      <w:tr>
        <w:tblPrEx>
          <w:tblCellMar>
            <w:top w:w="0" w:type="dxa"/>
            <w:left w:w="10" w:type="dxa"/>
            <w:bottom w:w="0" w:type="dxa"/>
            <w:right w:w="10" w:type="dxa"/>
          </w:tblCellMar>
        </w:tblPrEx>
        <w:trPr>
          <w:trHeight w:val="681" w:hRule="exact"/>
          <w:jc w:val="center"/>
        </w:trPr>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1</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9" w:lineRule="exact"/>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投诉书、质疑函，答复书， 营业执照，法人委托书</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原件</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6</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460"/>
              <w:jc w:val="left"/>
              <w:rPr>
                <w:rFonts w:hint="eastAsia" w:ascii="宋体" w:hAnsi="宋体" w:eastAsia="宋体" w:cs="宋体"/>
              </w:rPr>
            </w:pPr>
            <w:r>
              <w:rPr>
                <w:rFonts w:hint="eastAsia" w:ascii="宋体" w:hAnsi="宋体" w:eastAsia="宋体" w:cs="宋体"/>
                <w:color w:val="000000"/>
                <w:spacing w:val="0"/>
                <w:w w:val="100"/>
                <w:position w:val="0"/>
              </w:rPr>
              <w:t>纸质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存档</w:t>
            </w:r>
          </w:p>
        </w:tc>
      </w:tr>
    </w:tbl>
    <w:p>
      <w:pPr>
        <w:widowControl w:val="0"/>
        <w:spacing w:after="159" w:line="1" w:lineRule="exact"/>
        <w:rPr>
          <w:rFonts w:hint="eastAsia" w:ascii="宋体" w:hAnsi="宋体" w:eastAsia="宋体" w:cs="宋体"/>
        </w:rPr>
      </w:pPr>
    </w:p>
    <w:p>
      <w:pPr>
        <w:pStyle w:val="9"/>
        <w:keepNext w:val="0"/>
        <w:keepLines w:val="0"/>
        <w:widowControl w:val="0"/>
        <w:shd w:val="clear" w:color="auto" w:fill="auto"/>
        <w:bidi w:val="0"/>
        <w:spacing w:before="0" w:after="0" w:line="279" w:lineRule="exact"/>
        <w:ind w:left="0" w:right="0" w:firstLine="0"/>
        <w:jc w:val="left"/>
        <w:rPr>
          <w:rFonts w:hint="eastAsia" w:ascii="宋体" w:hAnsi="宋体" w:eastAsia="宋体" w:cs="宋体"/>
          <w:sz w:val="18"/>
          <w:szCs w:val="18"/>
        </w:rPr>
      </w:pPr>
      <w:bookmarkStart w:id="14" w:name="bookmark14"/>
      <w:r>
        <w:rPr>
          <w:rFonts w:hint="eastAsia" w:ascii="宋体" w:hAnsi="宋体" w:eastAsia="宋体" w:cs="宋体"/>
          <w:color w:val="000000"/>
          <w:spacing w:val="0"/>
          <w:w w:val="100"/>
          <w:position w:val="0"/>
          <w:sz w:val="18"/>
          <w:szCs w:val="18"/>
        </w:rPr>
        <w:t>九</w:t>
      </w:r>
      <w:bookmarkEnd w:id="14"/>
      <w:r>
        <w:rPr>
          <w:rFonts w:hint="eastAsia" w:ascii="宋体" w:hAnsi="宋体" w:eastAsia="宋体" w:cs="宋体"/>
          <w:color w:val="000000"/>
          <w:spacing w:val="0"/>
          <w:w w:val="100"/>
          <w:position w:val="0"/>
          <w:sz w:val="18"/>
          <w:szCs w:val="18"/>
        </w:rPr>
        <w:t>、受理方式</w:t>
      </w:r>
    </w:p>
    <w:p>
      <w:pPr>
        <w:pStyle w:val="9"/>
        <w:keepNext w:val="0"/>
        <w:keepLines w:val="0"/>
        <w:widowControl w:val="0"/>
        <w:shd w:val="clear" w:color="auto" w:fill="auto"/>
        <w:tabs>
          <w:tab w:val="left" w:pos="1067"/>
        </w:tabs>
        <w:bidi w:val="0"/>
        <w:spacing w:before="0" w:after="0" w:line="288" w:lineRule="exact"/>
        <w:ind w:left="0" w:right="0" w:firstLine="500"/>
        <w:jc w:val="left"/>
        <w:rPr>
          <w:rFonts w:hint="eastAsia" w:ascii="宋体" w:hAnsi="宋体" w:eastAsia="宋体" w:cs="宋体"/>
        </w:rPr>
      </w:pPr>
      <w:bookmarkStart w:id="15" w:name="bookmark15"/>
      <w:r>
        <w:rPr>
          <w:rFonts w:hint="eastAsia" w:ascii="宋体" w:hAnsi="宋体" w:eastAsia="宋体" w:cs="宋体"/>
          <w:color w:val="000000"/>
          <w:spacing w:val="0"/>
          <w:w w:val="100"/>
          <w:position w:val="0"/>
        </w:rPr>
        <w:t>（</w:t>
      </w:r>
      <w:bookmarkEnd w:id="15"/>
      <w:r>
        <w:rPr>
          <w:rFonts w:hint="eastAsia" w:ascii="宋体" w:hAnsi="宋体" w:eastAsia="宋体" w:cs="宋体"/>
          <w:color w:val="000000"/>
          <w:spacing w:val="0"/>
          <w:w w:val="100"/>
          <w:position w:val="0"/>
        </w:rPr>
        <w:t>一）</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窗口受理：</w:t>
      </w: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w:t>
      </w:r>
      <w:r>
        <w:rPr>
          <w:rFonts w:hint="eastAsia" w:ascii="宋体" w:hAnsi="宋体" w:eastAsia="宋体" w:cs="宋体"/>
          <w:color w:val="000000"/>
          <w:spacing w:val="0"/>
          <w:w w:val="100"/>
          <w:position w:val="0"/>
        </w:rPr>
        <w:t>财政局</w:t>
      </w:r>
    </w:p>
    <w:p>
      <w:pPr>
        <w:pStyle w:val="11"/>
        <w:keepNext w:val="0"/>
        <w:keepLines w:val="0"/>
        <w:widowControl w:val="0"/>
        <w:shd w:val="clear" w:color="auto" w:fill="auto"/>
        <w:tabs>
          <w:tab w:val="left" w:pos="1025"/>
        </w:tabs>
        <w:bidi w:val="0"/>
        <w:spacing w:before="0" w:after="0" w:line="288" w:lineRule="exact"/>
        <w:ind w:left="0" w:right="0" w:firstLine="500"/>
        <w:jc w:val="both"/>
        <w:rPr>
          <w:rFonts w:hint="eastAsia" w:ascii="宋体" w:hAnsi="宋体" w:eastAsia="宋体" w:cs="宋体"/>
          <w:color w:val="000000"/>
          <w:spacing w:val="0"/>
          <w:w w:val="100"/>
          <w:position w:val="0"/>
          <w:sz w:val="17"/>
          <w:szCs w:val="17"/>
          <w:u w:val="none"/>
          <w:shd w:val="clear" w:color="auto" w:fill="auto"/>
          <w:lang w:val="zh-TW" w:eastAsia="zh-TW" w:bidi="zh-TW"/>
        </w:rPr>
      </w:pPr>
      <w:bookmarkStart w:id="16" w:name="bookmark16"/>
      <w:r>
        <w:rPr>
          <w:rFonts w:hint="eastAsia" w:ascii="宋体" w:hAnsi="宋体" w:eastAsia="宋体" w:cs="宋体"/>
          <w:color w:val="000000"/>
          <w:spacing w:val="0"/>
          <w:w w:val="100"/>
          <w:position w:val="0"/>
          <w:sz w:val="17"/>
          <w:szCs w:val="17"/>
          <w:lang w:val="zh-TW" w:eastAsia="zh-TW" w:bidi="zh-TW"/>
        </w:rPr>
        <w:t>（</w:t>
      </w:r>
      <w:bookmarkEnd w:id="16"/>
      <w:r>
        <w:rPr>
          <w:rFonts w:hint="eastAsia" w:ascii="宋体" w:hAnsi="宋体" w:eastAsia="宋体" w:cs="宋体"/>
          <w:color w:val="000000"/>
          <w:spacing w:val="0"/>
          <w:w w:val="100"/>
          <w:position w:val="0"/>
          <w:sz w:val="17"/>
          <w:szCs w:val="17"/>
          <w:u w:val="none"/>
          <w:shd w:val="clear" w:color="auto" w:fill="auto"/>
          <w:lang w:val="zh-TW" w:eastAsia="zh-TW" w:bidi="zh-TW"/>
        </w:rPr>
        <w:t>二）</w:t>
      </w:r>
      <w:r>
        <w:rPr>
          <w:rFonts w:hint="eastAsia" w:ascii="宋体" w:hAnsi="宋体" w:eastAsia="宋体" w:cs="宋体"/>
          <w:color w:val="000000"/>
          <w:spacing w:val="0"/>
          <w:w w:val="100"/>
          <w:position w:val="0"/>
          <w:sz w:val="17"/>
          <w:szCs w:val="17"/>
          <w:u w:val="none"/>
          <w:shd w:val="clear" w:color="auto" w:fill="auto"/>
          <w:lang w:val="zh-TW" w:eastAsia="zh-TW" w:bidi="zh-TW"/>
        </w:rPr>
        <w:tab/>
      </w:r>
      <w:r>
        <w:rPr>
          <w:rFonts w:hint="eastAsia" w:ascii="宋体" w:hAnsi="宋体" w:eastAsia="宋体" w:cs="宋体"/>
          <w:color w:val="000000"/>
          <w:spacing w:val="0"/>
          <w:w w:val="100"/>
          <w:position w:val="0"/>
          <w:sz w:val="17"/>
          <w:szCs w:val="17"/>
          <w:u w:val="none"/>
          <w:shd w:val="clear" w:color="auto" w:fill="auto"/>
          <w:lang w:val="zh-TW" w:eastAsia="zh-TW" w:bidi="zh-TW"/>
        </w:rPr>
        <w:t>网上申报：进入</w:t>
      </w:r>
      <w:r>
        <w:rPr>
          <w:rFonts w:hint="eastAsia" w:ascii="宋体" w:hAnsi="宋体" w:eastAsia="宋体" w:cs="宋体"/>
          <w:color w:val="000000"/>
          <w:spacing w:val="0"/>
          <w:w w:val="100"/>
          <w:position w:val="0"/>
          <w:sz w:val="17"/>
          <w:szCs w:val="17"/>
          <w:u w:val="none"/>
          <w:shd w:val="clear" w:color="auto" w:fill="auto"/>
          <w:lang w:val="zh-TW" w:eastAsia="zh-CN" w:bidi="zh-TW"/>
        </w:rPr>
        <w:t>新华区</w:t>
      </w:r>
      <w:r>
        <w:rPr>
          <w:rFonts w:hint="eastAsia" w:ascii="宋体" w:hAnsi="宋体" w:eastAsia="宋体" w:cs="宋体"/>
          <w:color w:val="000000"/>
          <w:spacing w:val="0"/>
          <w:w w:val="100"/>
          <w:position w:val="0"/>
          <w:sz w:val="17"/>
          <w:szCs w:val="17"/>
          <w:u w:val="none"/>
          <w:shd w:val="clear" w:color="auto" w:fill="auto"/>
          <w:lang w:val="zh-TW" w:eastAsia="zh-TW" w:bidi="zh-TW"/>
        </w:rPr>
        <w:t>政务服务网</w:t>
      </w:r>
      <w:r>
        <w:rPr>
          <w:rFonts w:hint="eastAsia" w:cs="宋体"/>
          <w:color w:val="000000"/>
          <w:spacing w:val="0"/>
          <w:w w:val="100"/>
          <w:position w:val="0"/>
          <w:sz w:val="17"/>
          <w:szCs w:val="17"/>
          <w:u w:val="none"/>
          <w:shd w:val="clear" w:color="auto" w:fill="auto"/>
          <w:lang w:val="zh-TW" w:eastAsia="zh-CN" w:bidi="zh-TW"/>
        </w:rPr>
        <w:t>（</w: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begin"/>
      </w:r>
      <w:r>
        <w:rPr>
          <w:rFonts w:hint="eastAsia" w:ascii="宋体" w:hAnsi="宋体" w:eastAsia="宋体" w:cs="宋体"/>
          <w:color w:val="000000"/>
          <w:spacing w:val="0"/>
          <w:w w:val="100"/>
          <w:position w:val="0"/>
          <w:sz w:val="17"/>
          <w:szCs w:val="17"/>
          <w:u w:val="none"/>
          <w:shd w:val="clear" w:color="auto" w:fill="auto"/>
          <w:lang w:val="zh-TW" w:eastAsia="zh-TW" w:bidi="zh-TW"/>
        </w:rPr>
        <w:instrText xml:space="preserve"> HYPERLINK "https://www.hnzwfw.gov.cn/portal/department/001003014006009003015?creditCode=11410402005462474W" </w:instrTex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separate"/>
      </w:r>
      <w:r>
        <w:rPr>
          <w:rStyle w:val="4"/>
          <w:rFonts w:hint="eastAsia" w:ascii="宋体" w:hAnsi="宋体" w:eastAsia="宋体" w:cs="宋体"/>
          <w:color w:val="000000"/>
          <w:spacing w:val="0"/>
          <w:w w:val="100"/>
          <w:position w:val="0"/>
          <w:sz w:val="17"/>
          <w:szCs w:val="17"/>
          <w:shd w:val="clear" w:color="auto" w:fill="auto"/>
          <w:lang w:val="zh-TW" w:eastAsia="zh-TW" w:bidi="zh-TW"/>
        </w:rPr>
        <w:t>https://www.hnzwfw.gov.cn/portal/department/001003014006009003015?creditCode=11410402005462474W</w: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end"/>
      </w:r>
      <w:r>
        <w:rPr>
          <w:rFonts w:hint="eastAsia" w:ascii="宋体" w:hAnsi="宋体" w:eastAsia="宋体" w:cs="宋体"/>
          <w:color w:val="000000"/>
          <w:spacing w:val="0"/>
          <w:w w:val="100"/>
          <w:position w:val="0"/>
          <w:sz w:val="17"/>
          <w:szCs w:val="17"/>
          <w:u w:val="none"/>
          <w:shd w:val="clear" w:color="auto" w:fill="auto"/>
          <w:lang w:val="zh-TW" w:eastAsia="zh-TW" w:bidi="zh-TW"/>
        </w:rPr>
        <w:t>）- “政府采购投诉处理”模块进行在线投诉，相关投诉材料由 平顶山市新华区财政局负责统一受理</w:t>
      </w:r>
      <w:r>
        <w:rPr>
          <w:rFonts w:hint="eastAsia" w:ascii="宋体" w:hAnsi="宋体" w:eastAsia="宋体" w:cs="宋体"/>
          <w:color w:val="000000"/>
          <w:spacing w:val="0"/>
          <w:w w:val="100"/>
          <w:position w:val="0"/>
          <w:sz w:val="17"/>
          <w:szCs w:val="17"/>
          <w:u w:val="none"/>
          <w:shd w:val="clear" w:color="auto" w:fill="auto"/>
          <w:lang w:val="en-US" w:eastAsia="en-US" w:bidi="zh-TW"/>
        </w:rPr>
        <w:t>）</w:t>
      </w:r>
      <w:r>
        <w:rPr>
          <w:rFonts w:hint="eastAsia" w:ascii="宋体" w:hAnsi="宋体" w:eastAsia="宋体" w:cs="宋体"/>
          <w:color w:val="000000"/>
          <w:spacing w:val="0"/>
          <w:w w:val="100"/>
          <w:position w:val="0"/>
          <w:sz w:val="17"/>
          <w:szCs w:val="17"/>
          <w:u w:val="none"/>
          <w:shd w:val="clear" w:color="auto" w:fill="auto"/>
          <w:lang w:val="zh-TW" w:eastAsia="zh-TW" w:bidi="zh-TW"/>
        </w:rPr>
        <w:t>按照提示进行网上申报。</w:t>
      </w:r>
    </w:p>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十、办理流程</w:t>
      </w:r>
    </w:p>
    <w:p>
      <w:pPr>
        <w:pStyle w:val="9"/>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（―）申请</w:t>
      </w:r>
    </w:p>
    <w:p>
      <w:pPr>
        <w:pStyle w:val="9"/>
        <w:keepNext w:val="0"/>
        <w:keepLines w:val="0"/>
        <w:widowControl w:val="0"/>
        <w:shd w:val="clear" w:color="auto" w:fill="auto"/>
        <w:bidi w:val="0"/>
        <w:spacing w:before="0" w:after="0" w:line="240" w:lineRule="auto"/>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rPr>
        <w:t>投诉人</w:t>
      </w:r>
      <w:r>
        <w:rPr>
          <w:rFonts w:hint="eastAsia" w:ascii="宋体" w:hAnsi="宋体" w:eastAsia="宋体" w:cs="宋体"/>
          <w:color w:val="000000"/>
          <w:spacing w:val="0"/>
          <w:w w:val="100"/>
          <w:position w:val="0"/>
          <w:lang w:eastAsia="zh-CN"/>
        </w:rPr>
        <w:t>准</w:t>
      </w:r>
      <w:r>
        <w:rPr>
          <w:rFonts w:hint="eastAsia" w:ascii="宋体" w:hAnsi="宋体" w:eastAsia="宋体" w:cs="宋体"/>
          <w:color w:val="000000"/>
          <w:spacing w:val="0"/>
          <w:w w:val="100"/>
          <w:position w:val="0"/>
          <w:lang w:val="zh-CN" w:eastAsia="zh-CN" w:bidi="zh-CN"/>
        </w:rPr>
        <w:t>备投</w:t>
      </w:r>
      <w:r>
        <w:rPr>
          <w:rFonts w:hint="eastAsia" w:ascii="宋体" w:hAnsi="宋体" w:eastAsia="宋体" w:cs="宋体"/>
          <w:color w:val="000000"/>
          <w:spacing w:val="0"/>
          <w:w w:val="100"/>
          <w:position w:val="0"/>
        </w:rPr>
        <w:t>诉材料到</w:t>
      </w: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w:t>
      </w:r>
      <w:r>
        <w:rPr>
          <w:rFonts w:hint="eastAsia" w:ascii="宋体" w:hAnsi="宋体" w:eastAsia="宋体" w:cs="宋体"/>
          <w:color w:val="000000"/>
          <w:spacing w:val="0"/>
          <w:w w:val="100"/>
          <w:position w:val="0"/>
        </w:rPr>
        <w:t>财政局</w:t>
      </w:r>
    </w:p>
    <w:p>
      <w:pPr>
        <w:pStyle w:val="9"/>
        <w:keepNext w:val="0"/>
        <w:keepLines w:val="0"/>
        <w:widowControl w:val="0"/>
        <w:shd w:val="clear" w:color="auto" w:fill="auto"/>
        <w:tabs>
          <w:tab w:val="left" w:pos="973"/>
        </w:tabs>
        <w:bidi w:val="0"/>
        <w:spacing w:before="0" w:after="0" w:line="279" w:lineRule="exact"/>
        <w:ind w:left="0" w:leftChars="0" w:right="0" w:firstLine="510" w:firstLineChars="300"/>
        <w:jc w:val="left"/>
        <w:rPr>
          <w:rFonts w:hint="eastAsia" w:ascii="宋体" w:hAnsi="宋体" w:eastAsia="宋体" w:cs="宋体"/>
        </w:rPr>
      </w:pPr>
      <w:bookmarkStart w:id="17" w:name="bookmark17"/>
      <w:r>
        <w:rPr>
          <w:rFonts w:hint="eastAsia" w:ascii="宋体" w:hAnsi="宋体" w:eastAsia="宋体" w:cs="宋体"/>
          <w:color w:val="000000"/>
          <w:spacing w:val="0"/>
          <w:w w:val="100"/>
          <w:position w:val="0"/>
        </w:rPr>
        <w:t>（</w:t>
      </w:r>
      <w:bookmarkEnd w:id="17"/>
      <w:r>
        <w:rPr>
          <w:rFonts w:hint="eastAsia" w:ascii="宋体" w:hAnsi="宋体" w:eastAsia="宋体" w:cs="宋体"/>
          <w:color w:val="000000"/>
          <w:spacing w:val="0"/>
          <w:w w:val="100"/>
          <w:position w:val="0"/>
        </w:rPr>
        <w:t>二）受理</w:t>
      </w:r>
    </w:p>
    <w:p>
      <w:pPr>
        <w:pStyle w:val="9"/>
        <w:keepNext w:val="0"/>
        <w:keepLines w:val="0"/>
        <w:widowControl w:val="0"/>
        <w:shd w:val="clear" w:color="auto" w:fill="auto"/>
        <w:bidi w:val="0"/>
        <w:spacing w:before="0" w:after="0" w:line="279"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rPr>
        <w:t>收到供应商投诉书后，</w:t>
      </w:r>
      <w:r>
        <w:rPr>
          <w:rFonts w:hint="eastAsia" w:ascii="宋体" w:hAnsi="宋体" w:eastAsia="宋体" w:cs="宋体"/>
          <w:color w:val="000000"/>
          <w:spacing w:val="0"/>
          <w:w w:val="100"/>
          <w:position w:val="0"/>
          <w:sz w:val="18"/>
          <w:szCs w:val="18"/>
        </w:rPr>
        <w:t>5</w:t>
      </w:r>
      <w:r>
        <w:rPr>
          <w:rFonts w:hint="eastAsia" w:ascii="宋体" w:hAnsi="宋体" w:eastAsia="宋体" w:cs="宋体"/>
          <w:color w:val="000000"/>
          <w:spacing w:val="0"/>
          <w:w w:val="100"/>
          <w:position w:val="0"/>
        </w:rPr>
        <w:t>个工作日内进行宙查。符合条件的自收到投诉书之日起即为受理；不符合条件的书面告知投诉人。</w:t>
      </w:r>
    </w:p>
    <w:p>
      <w:pPr>
        <w:pStyle w:val="9"/>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18" w:name="bookmark18"/>
      <w:r>
        <w:rPr>
          <w:rFonts w:hint="eastAsia" w:ascii="宋体" w:hAnsi="宋体" w:eastAsia="宋体" w:cs="宋体"/>
          <w:color w:val="000000"/>
          <w:spacing w:val="0"/>
          <w:w w:val="100"/>
          <w:position w:val="0"/>
        </w:rPr>
        <w:t>（</w:t>
      </w:r>
      <w:bookmarkEnd w:id="18"/>
      <w:r>
        <w:rPr>
          <w:rFonts w:hint="eastAsia" w:ascii="宋体" w:hAnsi="宋体" w:eastAsia="宋体" w:cs="宋体"/>
          <w:color w:val="000000"/>
          <w:spacing w:val="0"/>
          <w:w w:val="100"/>
          <w:position w:val="0"/>
        </w:rPr>
        <w:t>三）</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调查</w:t>
      </w:r>
    </w:p>
    <w:p>
      <w:pPr>
        <w:pStyle w:val="9"/>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原则上釆取书面审查，必要时可以进行调查取证，也可以组织投诉人与被投诉人当面进行质证。</w:t>
      </w:r>
    </w:p>
    <w:p>
      <w:pPr>
        <w:pStyle w:val="9"/>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19" w:name="bookmark19"/>
      <w:r>
        <w:rPr>
          <w:rFonts w:hint="eastAsia" w:ascii="宋体" w:hAnsi="宋体" w:eastAsia="宋体" w:cs="宋体"/>
          <w:color w:val="000000"/>
          <w:spacing w:val="0"/>
          <w:w w:val="100"/>
          <w:position w:val="0"/>
        </w:rPr>
        <w:t>（</w:t>
      </w:r>
      <w:bookmarkEnd w:id="19"/>
      <w:r>
        <w:rPr>
          <w:rFonts w:hint="eastAsia" w:ascii="宋体" w:hAnsi="宋体" w:eastAsia="宋体" w:cs="宋体"/>
          <w:color w:val="000000"/>
          <w:spacing w:val="0"/>
          <w:w w:val="100"/>
          <w:position w:val="0"/>
        </w:rPr>
        <w:t>四）</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决定</w:t>
      </w:r>
    </w:p>
    <w:p>
      <w:pPr>
        <w:pStyle w:val="9"/>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个工作日内对投诉事项作出决定，制作投诉处理决定书，并加盖印章，通知投诉人、被投诉人及其他与投诉处理结果有利害关系的政府釆购当事人。</w:t>
      </w:r>
    </w:p>
    <w:p>
      <w:pPr>
        <w:pStyle w:val="9"/>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20" w:name="bookmark20"/>
      <w:r>
        <w:rPr>
          <w:rFonts w:hint="eastAsia" w:ascii="宋体" w:hAnsi="宋体" w:eastAsia="宋体" w:cs="宋体"/>
          <w:color w:val="000000"/>
          <w:spacing w:val="0"/>
          <w:w w:val="100"/>
          <w:position w:val="0"/>
        </w:rPr>
        <w:t>（</w:t>
      </w:r>
      <w:bookmarkEnd w:id="20"/>
      <w:r>
        <w:rPr>
          <w:rFonts w:hint="eastAsia" w:ascii="宋体" w:hAnsi="宋体" w:eastAsia="宋体" w:cs="宋体"/>
          <w:color w:val="000000"/>
          <w:spacing w:val="0"/>
          <w:w w:val="100"/>
          <w:position w:val="0"/>
        </w:rPr>
        <w:t>五）</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送达</w:t>
      </w:r>
    </w:p>
    <w:p>
      <w:pPr>
        <w:pStyle w:val="9"/>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依照民事诉讼法关于送达的规定执行。</w:t>
      </w:r>
    </w:p>
    <w:p>
      <w:pPr>
        <w:pStyle w:val="9"/>
        <w:keepNext w:val="0"/>
        <w:keepLines w:val="0"/>
        <w:widowControl w:val="0"/>
        <w:shd w:val="clear" w:color="auto" w:fill="auto"/>
        <w:tabs>
          <w:tab w:val="left" w:pos="987"/>
        </w:tabs>
        <w:bidi w:val="0"/>
        <w:spacing w:before="0" w:after="0" w:line="279" w:lineRule="exact"/>
        <w:ind w:left="0" w:right="0" w:firstLine="420"/>
        <w:jc w:val="left"/>
        <w:rPr>
          <w:rFonts w:hint="eastAsia" w:ascii="宋体" w:hAnsi="宋体" w:eastAsia="宋体" w:cs="宋体"/>
        </w:rPr>
      </w:pPr>
      <w:bookmarkStart w:id="21" w:name="bookmark21"/>
      <w:r>
        <w:rPr>
          <w:rFonts w:hint="eastAsia" w:ascii="宋体" w:hAnsi="宋体" w:eastAsia="宋体" w:cs="宋体"/>
          <w:color w:val="000000"/>
          <w:spacing w:val="0"/>
          <w:w w:val="100"/>
          <w:position w:val="0"/>
        </w:rPr>
        <w:t>（</w:t>
      </w:r>
      <w:bookmarkEnd w:id="21"/>
      <w:r>
        <w:rPr>
          <w:rFonts w:hint="eastAsia" w:ascii="宋体" w:hAnsi="宋体" w:eastAsia="宋体" w:cs="宋体"/>
          <w:color w:val="000000"/>
          <w:spacing w:val="0"/>
          <w:w w:val="100"/>
          <w:position w:val="0"/>
        </w:rPr>
        <w:t>六）</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公告责任</w:t>
      </w:r>
    </w:p>
    <w:p>
      <w:pPr>
        <w:pStyle w:val="9"/>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投诉处理结果在省级以上财政部门指定的政府釆购信息发布媒体上公告。</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十一、办理时限</w:t>
      </w:r>
    </w:p>
    <w:p>
      <w:pPr>
        <w:pStyle w:val="9"/>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bidi="en-US"/>
        </w:rPr>
        <w:t>一</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法定时限</w:t>
      </w:r>
    </w:p>
    <w:p>
      <w:pPr>
        <w:pStyle w:val="9"/>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个工作日内対投诉事项作出决定）</w:t>
      </w:r>
    </w:p>
    <w:p>
      <w:pPr>
        <w:pStyle w:val="9"/>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bookmarkStart w:id="22" w:name="bookmark22"/>
      <w:r>
        <w:rPr>
          <w:rFonts w:hint="eastAsia" w:ascii="宋体" w:hAnsi="宋体" w:eastAsia="宋体" w:cs="宋体"/>
          <w:color w:val="000000"/>
          <w:spacing w:val="0"/>
          <w:w w:val="100"/>
          <w:position w:val="0"/>
        </w:rPr>
        <w:t>（</w:t>
      </w:r>
      <w:bookmarkEnd w:id="22"/>
      <w:r>
        <w:rPr>
          <w:rFonts w:hint="eastAsia" w:ascii="宋体" w:hAnsi="宋体" w:eastAsia="宋体" w:cs="宋体"/>
          <w:color w:val="000000"/>
          <w:spacing w:val="0"/>
          <w:w w:val="100"/>
          <w:position w:val="0"/>
        </w:rPr>
        <w:t>二）承诺时限</w:t>
      </w:r>
    </w:p>
    <w:p>
      <w:pPr>
        <w:pStyle w:val="9"/>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个工作日内对投诉事项作出决定）</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十二、收费依据及标准</w:t>
      </w:r>
    </w:p>
    <w:p>
      <w:pPr>
        <w:pStyle w:val="9"/>
        <w:keepNext w:val="0"/>
        <w:keepLines w:val="0"/>
        <w:widowControl w:val="0"/>
        <w:shd w:val="clear" w:color="auto" w:fill="auto"/>
        <w:bidi w:val="0"/>
        <w:spacing w:before="0" w:after="0" w:line="279" w:lineRule="exact"/>
        <w:ind w:left="0" w:right="0" w:firstLine="467" w:firstLineChars="275"/>
        <w:jc w:val="left"/>
        <w:rPr>
          <w:rFonts w:hint="eastAsia" w:ascii="宋体" w:hAnsi="宋体" w:eastAsia="宋体" w:cs="宋体"/>
        </w:rPr>
      </w:pPr>
      <w:r>
        <w:rPr>
          <w:rFonts w:hint="eastAsia" w:ascii="宋体" w:hAnsi="宋体" w:eastAsia="宋体" w:cs="宋体"/>
          <w:color w:val="000000"/>
          <w:spacing w:val="0"/>
          <w:w w:val="100"/>
          <w:position w:val="0"/>
        </w:rPr>
        <w:t>无</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十三、结果送达</w:t>
      </w:r>
    </w:p>
    <w:p>
      <w:pPr>
        <w:pStyle w:val="9"/>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邮寄或者窗口领取</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十四、行政救济途径与方式</w:t>
      </w:r>
    </w:p>
    <w:p>
      <w:pPr>
        <w:pStyle w:val="9"/>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无</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十五、咨询、投诉方式</w:t>
      </w:r>
    </w:p>
    <w:p>
      <w:pPr>
        <w:pStyle w:val="9"/>
        <w:keepNext w:val="0"/>
        <w:keepLines w:val="0"/>
        <w:widowControl w:val="0"/>
        <w:numPr>
          <w:ilvl w:val="0"/>
          <w:numId w:val="2"/>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3" w:name="bookmark23"/>
      <w:bookmarkEnd w:id="23"/>
      <w:r>
        <w:rPr>
          <w:rFonts w:hint="eastAsia" w:ascii="宋体" w:hAnsi="宋体" w:eastAsia="宋体" w:cs="宋体"/>
          <w:color w:val="000000"/>
          <w:spacing w:val="0"/>
          <w:w w:val="100"/>
          <w:position w:val="0"/>
        </w:rPr>
        <w:t>现场咨询:</w:t>
      </w: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w:t>
      </w:r>
      <w:r>
        <w:rPr>
          <w:rFonts w:hint="eastAsia" w:ascii="宋体" w:hAnsi="宋体" w:eastAsia="宋体" w:cs="宋体"/>
          <w:color w:val="000000"/>
          <w:spacing w:val="0"/>
          <w:w w:val="100"/>
          <w:position w:val="0"/>
        </w:rPr>
        <w:t>财政局</w:t>
      </w:r>
    </w:p>
    <w:p>
      <w:pPr>
        <w:pStyle w:val="11"/>
        <w:keepNext w:val="0"/>
        <w:keepLines w:val="0"/>
        <w:widowControl w:val="0"/>
        <w:numPr>
          <w:ilvl w:val="0"/>
          <w:numId w:val="2"/>
        </w:numPr>
        <w:shd w:val="clear" w:color="auto" w:fill="auto"/>
        <w:tabs>
          <w:tab w:val="left" w:pos="738"/>
        </w:tabs>
        <w:bidi w:val="0"/>
        <w:spacing w:before="0" w:after="80" w:line="240" w:lineRule="auto"/>
        <w:ind w:left="0" w:right="0"/>
        <w:jc w:val="left"/>
        <w:rPr>
          <w:rFonts w:hint="default" w:ascii="宋体" w:hAnsi="宋体" w:eastAsia="宋体" w:cs="宋体"/>
          <w:lang w:val="en-US"/>
        </w:rPr>
      </w:pPr>
      <w:bookmarkStart w:id="24" w:name="bookmark24"/>
      <w:bookmarkEnd w:id="24"/>
      <w:r>
        <w:rPr>
          <w:rFonts w:hint="eastAsia" w:ascii="宋体" w:hAnsi="宋体" w:eastAsia="宋体" w:cs="宋体"/>
          <w:color w:val="000000"/>
          <w:spacing w:val="0"/>
          <w:w w:val="100"/>
          <w:position w:val="0"/>
          <w:sz w:val="17"/>
          <w:szCs w:val="17"/>
          <w:lang w:val="zh-TW" w:eastAsia="zh-TW" w:bidi="zh-TW"/>
        </w:rPr>
        <w:t>电话咨询</w:t>
      </w:r>
      <w:r>
        <w:rPr>
          <w:rFonts w:hint="eastAsia" w:ascii="宋体" w:hAnsi="宋体" w:eastAsia="宋体" w:cs="宋体"/>
          <w:color w:val="000000"/>
          <w:spacing w:val="0"/>
          <w:w w:val="100"/>
          <w:position w:val="0"/>
          <w:lang w:val="zh-TW" w:eastAsia="zh-TW" w:bidi="zh-TW"/>
        </w:rPr>
        <w:t>:0375-</w:t>
      </w:r>
      <w:r>
        <w:rPr>
          <w:rFonts w:hint="eastAsia" w:cs="宋体"/>
          <w:color w:val="000000"/>
          <w:spacing w:val="0"/>
          <w:w w:val="100"/>
          <w:position w:val="0"/>
          <w:lang w:val="en-US" w:eastAsia="zh-CN" w:bidi="zh-TW"/>
        </w:rPr>
        <w:t>7666036</w:t>
      </w:r>
    </w:p>
    <w:p>
      <w:pPr>
        <w:pStyle w:val="9"/>
        <w:keepNext w:val="0"/>
        <w:keepLines w:val="0"/>
        <w:widowControl w:val="0"/>
        <w:numPr>
          <w:ilvl w:val="0"/>
          <w:numId w:val="2"/>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5" w:name="bookmark25"/>
      <w:bookmarkEnd w:id="25"/>
      <w:r>
        <w:rPr>
          <w:rFonts w:hint="eastAsia" w:ascii="宋体" w:hAnsi="宋体" w:eastAsia="宋体" w:cs="宋体"/>
          <w:color w:val="000000"/>
          <w:spacing w:val="0"/>
          <w:w w:val="100"/>
          <w:position w:val="0"/>
        </w:rPr>
        <w:t>现场监督投诉:</w:t>
      </w:r>
      <w:r>
        <w:rPr>
          <w:rFonts w:hint="eastAsia" w:ascii="宋体" w:hAnsi="宋体" w:eastAsia="宋体" w:cs="宋体"/>
          <w:color w:val="000000"/>
          <w:spacing w:val="0"/>
          <w:w w:val="100"/>
          <w:position w:val="0"/>
          <w:lang w:eastAsia="zh-CN"/>
        </w:rPr>
        <w:t>新华区财政局财税监督办</w:t>
      </w:r>
    </w:p>
    <w:p>
      <w:pPr>
        <w:pStyle w:val="11"/>
        <w:keepNext w:val="0"/>
        <w:keepLines w:val="0"/>
        <w:widowControl w:val="0"/>
        <w:numPr>
          <w:ilvl w:val="0"/>
          <w:numId w:val="2"/>
        </w:numPr>
        <w:shd w:val="clear" w:color="auto" w:fill="auto"/>
        <w:tabs>
          <w:tab w:val="left" w:pos="738"/>
        </w:tabs>
        <w:bidi w:val="0"/>
        <w:spacing w:before="0" w:after="0" w:line="240" w:lineRule="auto"/>
        <w:ind w:left="0" w:right="0"/>
        <w:jc w:val="left"/>
        <w:rPr>
          <w:rFonts w:hint="default" w:ascii="宋体" w:hAnsi="宋体" w:eastAsia="宋体" w:cs="宋体"/>
          <w:lang w:val="en-US"/>
        </w:rPr>
      </w:pPr>
      <w:bookmarkStart w:id="26" w:name="bookmark26"/>
      <w:bookmarkEnd w:id="26"/>
      <w:r>
        <w:rPr>
          <w:rFonts w:hint="eastAsia" w:ascii="宋体" w:hAnsi="宋体" w:eastAsia="宋体" w:cs="宋体"/>
          <w:color w:val="000000"/>
          <w:spacing w:val="0"/>
          <w:w w:val="100"/>
          <w:position w:val="0"/>
          <w:sz w:val="17"/>
          <w:szCs w:val="17"/>
          <w:lang w:val="zh-TW" w:eastAsia="zh-TW" w:bidi="zh-TW"/>
        </w:rPr>
        <w:t>电话监督投诉</w:t>
      </w:r>
      <w:r>
        <w:rPr>
          <w:rFonts w:hint="eastAsia" w:ascii="宋体" w:hAnsi="宋体" w:eastAsia="宋体" w:cs="宋体"/>
          <w:color w:val="000000"/>
          <w:spacing w:val="0"/>
          <w:w w:val="100"/>
          <w:position w:val="0"/>
          <w:lang w:val="zh-TW" w:eastAsia="zh-TW" w:bidi="zh-TW"/>
        </w:rPr>
        <w:t>:0375-</w:t>
      </w:r>
      <w:r>
        <w:rPr>
          <w:rFonts w:hint="eastAsia" w:cs="宋体"/>
          <w:color w:val="000000"/>
          <w:spacing w:val="0"/>
          <w:w w:val="100"/>
          <w:position w:val="0"/>
          <w:lang w:val="en-US" w:eastAsia="zh-CN" w:bidi="zh-TW"/>
        </w:rPr>
        <w:t>7666021</w:t>
      </w:r>
    </w:p>
    <w:p>
      <w:pPr>
        <w:pStyle w:val="9"/>
        <w:keepNext w:val="0"/>
        <w:keepLines w:val="0"/>
        <w:widowControl w:val="0"/>
        <w:shd w:val="clear" w:color="auto" w:fill="auto"/>
        <w:bidi w:val="0"/>
        <w:spacing w:before="0" w:after="0" w:line="262"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十六、办理地址和时间</w:t>
      </w:r>
    </w:p>
    <w:p>
      <w:pPr>
        <w:pStyle w:val="9"/>
        <w:keepNext w:val="0"/>
        <w:keepLines w:val="0"/>
        <w:widowControl w:val="0"/>
        <w:shd w:val="clear" w:color="auto" w:fill="auto"/>
        <w:bidi w:val="0"/>
        <w:spacing w:before="0" w:after="160" w:line="262" w:lineRule="exact"/>
        <w:ind w:left="0" w:right="0" w:firstLine="42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rPr>
        <w:t>办理地址:</w:t>
      </w: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新华区财政局</w:t>
      </w:r>
    </w:p>
    <w:p>
      <w:pPr>
        <w:pStyle w:val="9"/>
        <w:keepNext w:val="0"/>
        <w:keepLines w:val="0"/>
        <w:widowControl w:val="0"/>
        <w:shd w:val="clear" w:color="auto" w:fill="auto"/>
        <w:bidi w:val="0"/>
        <w:spacing w:before="0" w:after="160" w:line="262" w:lineRule="exact"/>
        <w:ind w:left="0" w:right="0" w:firstLine="420"/>
        <w:jc w:val="left"/>
        <w:rPr>
          <w:rFonts w:hint="eastAsia" w:ascii="宋体" w:hAnsi="宋体" w:eastAsia="宋体" w:cs="宋体"/>
          <w:color w:val="000000"/>
          <w:spacing w:val="0"/>
          <w:w w:val="100"/>
          <w:position w:val="0"/>
          <w:lang w:val="en-US" w:eastAsia="zh-CN" w:bidi="en-US"/>
        </w:rPr>
      </w:pPr>
      <w:r>
        <w:rPr>
          <w:rFonts w:hint="eastAsia" w:ascii="宋体" w:hAnsi="宋体" w:eastAsia="宋体" w:cs="宋体"/>
          <w:color w:val="000000"/>
          <w:spacing w:val="0"/>
          <w:w w:val="100"/>
          <w:position w:val="0"/>
          <w:sz w:val="17"/>
          <w:szCs w:val="17"/>
          <w:lang w:val="zh-TW" w:eastAsia="zh-TW" w:bidi="zh-TW"/>
        </w:rPr>
        <w:t>办理时间：周一至周五，法定节假日除外。夏季：上午</w:t>
      </w:r>
      <w:r>
        <w:rPr>
          <w:rFonts w:hint="eastAsia" w:ascii="宋体" w:hAnsi="宋体" w:eastAsia="宋体" w:cs="宋体"/>
          <w:color w:val="000000"/>
          <w:spacing w:val="0"/>
          <w:w w:val="100"/>
          <w:position w:val="0"/>
          <w:lang w:val="en-US" w:eastAsia="en-US" w:bidi="en-US"/>
        </w:rPr>
        <w:t>0</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:00-12:00</w:t>
      </w:r>
      <w:r>
        <w:rPr>
          <w:rFonts w:hint="eastAsia" w:ascii="宋体" w:hAnsi="宋体" w:eastAsia="宋体" w:cs="宋体"/>
          <w:color w:val="000000"/>
          <w:spacing w:val="0"/>
          <w:w w:val="100"/>
          <w:position w:val="0"/>
          <w:sz w:val="17"/>
          <w:szCs w:val="17"/>
          <w:lang w:val="zh-TW" w:eastAsia="zh-TW" w:bidi="zh-TW"/>
        </w:rPr>
        <w:t xml:space="preserve">下午 </w:t>
      </w:r>
      <w:r>
        <w:rPr>
          <w:rFonts w:hint="eastAsia" w:ascii="宋体" w:hAnsi="宋体" w:eastAsia="宋体" w:cs="宋体"/>
          <w:color w:val="000000"/>
          <w:spacing w:val="0"/>
          <w:w w:val="100"/>
          <w:position w:val="0"/>
          <w:lang w:val="en-US" w:eastAsia="en-US" w:bidi="en-US"/>
        </w:rPr>
        <w:t>1</w:t>
      </w:r>
      <w:r>
        <w:rPr>
          <w:rFonts w:hint="eastAsia"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:00-1</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:00;</w:t>
      </w:r>
      <w:r>
        <w:rPr>
          <w:rFonts w:hint="eastAsia" w:ascii="宋体" w:hAnsi="宋体" w:eastAsia="宋体" w:cs="宋体"/>
          <w:color w:val="000000"/>
          <w:spacing w:val="0"/>
          <w:w w:val="100"/>
          <w:position w:val="0"/>
          <w:lang w:val="en-US" w:eastAsia="zh-CN" w:bidi="en-US"/>
        </w:rPr>
        <w:t xml:space="preserve">              </w:t>
      </w:r>
    </w:p>
    <w:p>
      <w:pPr>
        <w:pStyle w:val="9"/>
        <w:keepNext w:val="0"/>
        <w:keepLines w:val="0"/>
        <w:widowControl w:val="0"/>
        <w:shd w:val="clear" w:color="auto" w:fill="auto"/>
        <w:bidi w:val="0"/>
        <w:spacing w:before="0" w:after="160" w:line="262" w:lineRule="exact"/>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sz w:val="17"/>
          <w:szCs w:val="17"/>
          <w:lang w:val="zh-TW" w:eastAsia="zh-TW" w:bidi="zh-TW"/>
        </w:rPr>
        <w:t xml:space="preserve">冬季：上午 </w:t>
      </w:r>
      <w:r>
        <w:rPr>
          <w:rFonts w:hint="eastAsia" w:ascii="宋体" w:hAnsi="宋体" w:eastAsia="宋体" w:cs="宋体"/>
          <w:color w:val="000000"/>
          <w:spacing w:val="0"/>
          <w:w w:val="100"/>
          <w:position w:val="0"/>
          <w:lang w:val="en-US" w:eastAsia="en-US" w:bidi="en-US"/>
        </w:rPr>
        <w:t>0</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 xml:space="preserve">:00-12:00 </w:t>
      </w:r>
      <w:r>
        <w:rPr>
          <w:rFonts w:hint="eastAsia" w:ascii="宋体" w:hAnsi="宋体" w:eastAsia="宋体" w:cs="宋体"/>
          <w:color w:val="000000"/>
          <w:spacing w:val="0"/>
          <w:w w:val="100"/>
          <w:position w:val="0"/>
          <w:sz w:val="17"/>
          <w:szCs w:val="17"/>
          <w:lang w:val="zh-TW" w:eastAsia="zh-TW" w:bidi="zh-TW"/>
        </w:rPr>
        <w:t xml:space="preserve">下午 </w:t>
      </w:r>
      <w:r>
        <w:rPr>
          <w:rFonts w:hint="eastAsia" w:ascii="宋体" w:hAnsi="宋体" w:eastAsia="宋体" w:cs="宋体"/>
          <w:color w:val="000000"/>
          <w:spacing w:val="0"/>
          <w:w w:val="100"/>
          <w:position w:val="0"/>
          <w:lang w:val="zh-TW" w:eastAsia="zh-TW" w:bidi="zh-TW"/>
        </w:rPr>
        <w:t>1</w:t>
      </w:r>
      <w:r>
        <w:rPr>
          <w:rFonts w:hint="eastAsia" w:cs="宋体"/>
          <w:color w:val="000000"/>
          <w:spacing w:val="0"/>
          <w:w w:val="100"/>
          <w:position w:val="0"/>
          <w:lang w:val="en-US" w:eastAsia="zh-CN" w:bidi="zh-TW"/>
        </w:rPr>
        <w:t>4</w:t>
      </w:r>
      <w:r>
        <w:rPr>
          <w:rFonts w:hint="eastAsia" w:ascii="宋体" w:hAnsi="宋体" w:eastAsia="宋体" w:cs="宋体"/>
          <w:color w:val="000000"/>
          <w:spacing w:val="0"/>
          <w:w w:val="100"/>
          <w:position w:val="0"/>
          <w:lang w:val="zh-TW" w:eastAsia="zh-TW" w:bidi="zh-TW"/>
        </w:rPr>
        <w:t>:</w:t>
      </w:r>
      <w:r>
        <w:rPr>
          <w:rFonts w:hint="eastAsia" w:cs="宋体"/>
          <w:color w:val="000000"/>
          <w:spacing w:val="0"/>
          <w:w w:val="100"/>
          <w:position w:val="0"/>
          <w:lang w:val="en-US" w:eastAsia="zh-CN" w:bidi="zh-TW"/>
        </w:rPr>
        <w:t>3</w:t>
      </w:r>
      <w:r>
        <w:rPr>
          <w:rFonts w:hint="eastAsia" w:ascii="宋体" w:hAnsi="宋体" w:eastAsia="宋体" w:cs="宋体"/>
          <w:color w:val="000000"/>
          <w:spacing w:val="0"/>
          <w:w w:val="100"/>
          <w:position w:val="0"/>
          <w:lang w:val="zh-TW" w:eastAsia="zh-TW" w:bidi="zh-TW"/>
        </w:rPr>
        <w:t>0-17:</w:t>
      </w:r>
      <w:r>
        <w:rPr>
          <w:rFonts w:hint="eastAsia" w:cs="宋体"/>
          <w:color w:val="000000"/>
          <w:spacing w:val="0"/>
          <w:w w:val="100"/>
          <w:position w:val="0"/>
          <w:lang w:val="en-US" w:eastAsia="zh-CN" w:bidi="zh-TW"/>
        </w:rPr>
        <w:t>30</w:t>
      </w:r>
    </w:p>
    <w:p>
      <w:pPr>
        <w:pStyle w:val="9"/>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十七、办理进程和结果查询</w:t>
      </w:r>
    </w:p>
    <w:p>
      <w:pPr>
        <w:pStyle w:val="9"/>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&lt;-）</w:t>
      </w:r>
      <w:r>
        <w:rPr>
          <w:rFonts w:hint="eastAsia" w:ascii="宋体" w:hAnsi="宋体" w:eastAsia="宋体" w:cs="宋体"/>
          <w:color w:val="000000"/>
          <w:spacing w:val="0"/>
          <w:w w:val="100"/>
          <w:position w:val="0"/>
        </w:rPr>
        <w:t>办理进程查询方式</w:t>
      </w:r>
    </w:p>
    <w:p>
      <w:pPr>
        <w:pStyle w:val="9"/>
        <w:keepNext w:val="0"/>
        <w:keepLines w:val="0"/>
        <w:widowControl w:val="0"/>
        <w:numPr>
          <w:ilvl w:val="0"/>
          <w:numId w:val="3"/>
        </w:numPr>
        <w:shd w:val="clear" w:color="auto" w:fill="auto"/>
        <w:tabs>
          <w:tab w:val="left" w:pos="738"/>
        </w:tabs>
        <w:bidi w:val="0"/>
        <w:spacing w:before="0" w:after="0" w:line="279" w:lineRule="exact"/>
        <w:ind w:left="0" w:right="0" w:firstLine="420"/>
        <w:jc w:val="left"/>
        <w:rPr>
          <w:rFonts w:hint="eastAsia" w:ascii="宋体" w:hAnsi="宋体" w:eastAsia="宋体" w:cs="宋体"/>
        </w:rPr>
      </w:pPr>
      <w:bookmarkStart w:id="27" w:name="bookmark27"/>
      <w:bookmarkEnd w:id="27"/>
      <w:r>
        <w:rPr>
          <w:rFonts w:hint="eastAsia" w:ascii="宋体" w:hAnsi="宋体" w:eastAsia="宋体" w:cs="宋体"/>
          <w:color w:val="000000"/>
          <w:spacing w:val="0"/>
          <w:w w:val="100"/>
          <w:position w:val="0"/>
        </w:rPr>
        <w:t>现场查询</w:t>
      </w:r>
    </w:p>
    <w:p>
      <w:pPr>
        <w:pStyle w:val="9"/>
        <w:keepNext w:val="0"/>
        <w:keepLines w:val="0"/>
        <w:widowControl w:val="0"/>
        <w:numPr>
          <w:ilvl w:val="0"/>
          <w:numId w:val="3"/>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8" w:name="bookmark28"/>
      <w:bookmarkEnd w:id="28"/>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新华区财政局</w:t>
      </w:r>
    </w:p>
    <w:p>
      <w:pPr>
        <w:pStyle w:val="9"/>
        <w:keepNext w:val="0"/>
        <w:keepLines w:val="0"/>
        <w:widowControl w:val="0"/>
        <w:numPr>
          <w:ilvl w:val="0"/>
          <w:numId w:val="3"/>
        </w:numPr>
        <w:shd w:val="clear" w:color="auto" w:fill="auto"/>
        <w:tabs>
          <w:tab w:val="left" w:pos="738"/>
        </w:tabs>
        <w:bidi w:val="0"/>
        <w:spacing w:before="0" w:after="0" w:line="240" w:lineRule="auto"/>
        <w:ind w:left="0" w:right="0" w:firstLine="420"/>
        <w:jc w:val="left"/>
        <w:rPr>
          <w:rFonts w:hint="default" w:ascii="宋体" w:hAnsi="宋体" w:eastAsia="宋体" w:cs="宋体"/>
          <w:lang w:val="en-US"/>
        </w:rPr>
      </w:pPr>
      <w:r>
        <w:rPr>
          <w:rFonts w:hint="eastAsia" w:ascii="宋体" w:hAnsi="宋体" w:eastAsia="宋体" w:cs="宋体"/>
          <w:color w:val="000000"/>
          <w:spacing w:val="0"/>
          <w:w w:val="100"/>
          <w:position w:val="0"/>
        </w:rPr>
        <w:t>电话查询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lang w:val="en-US" w:eastAsia="en-US" w:bidi="en-US"/>
        </w:rPr>
        <w:t>0375-</w:t>
      </w:r>
      <w:r>
        <w:rPr>
          <w:rFonts w:hint="eastAsia" w:cs="宋体"/>
          <w:color w:val="000000"/>
          <w:spacing w:val="0"/>
          <w:w w:val="100"/>
          <w:position w:val="0"/>
          <w:lang w:val="en-US" w:eastAsia="zh-CN" w:bidi="en-US"/>
        </w:rPr>
        <w:t>7666036</w:t>
      </w:r>
    </w:p>
    <w:p>
      <w:pPr>
        <w:pStyle w:val="9"/>
        <w:keepNext w:val="0"/>
        <w:keepLines w:val="0"/>
        <w:widowControl w:val="0"/>
        <w:numPr>
          <w:ilvl w:val="0"/>
          <w:numId w:val="3"/>
        </w:numPr>
        <w:shd w:val="clear" w:color="auto" w:fill="auto"/>
        <w:tabs>
          <w:tab w:val="left" w:pos="738"/>
        </w:tabs>
        <w:bidi w:val="0"/>
        <w:spacing w:before="0" w:after="0" w:line="279" w:lineRule="exact"/>
        <w:ind w:left="0" w:right="0" w:firstLine="420"/>
        <w:jc w:val="left"/>
        <w:rPr>
          <w:rFonts w:hint="eastAsia" w:ascii="宋体" w:hAnsi="宋体" w:eastAsia="宋体" w:cs="宋体"/>
          <w:color w:val="000000"/>
          <w:spacing w:val="0"/>
          <w:w w:val="100"/>
          <w:position w:val="0"/>
          <w:sz w:val="18"/>
          <w:szCs w:val="18"/>
          <w:lang w:val="en-US" w:eastAsia="en-US"/>
        </w:rPr>
      </w:pPr>
      <w:bookmarkStart w:id="29" w:name="bookmark29"/>
      <w:bookmarkEnd w:id="29"/>
      <w:r>
        <w:rPr>
          <w:rFonts w:hint="eastAsia" w:ascii="宋体" w:hAnsi="宋体" w:eastAsia="宋体" w:cs="宋体"/>
          <w:color w:val="000000"/>
          <w:spacing w:val="0"/>
          <w:w w:val="100"/>
          <w:position w:val="0"/>
        </w:rPr>
        <w:t>网上查</w:t>
      </w:r>
    </w:p>
    <w:p>
      <w:pPr>
        <w:pStyle w:val="9"/>
        <w:keepNext w:val="0"/>
        <w:keepLines w:val="0"/>
        <w:widowControl w:val="0"/>
        <w:numPr>
          <w:numId w:val="0"/>
        </w:numPr>
        <w:shd w:val="clear" w:color="auto" w:fill="auto"/>
        <w:tabs>
          <w:tab w:val="left" w:pos="738"/>
        </w:tabs>
        <w:bidi w:val="0"/>
        <w:spacing w:before="0" w:after="0" w:line="279" w:lineRule="exact"/>
        <w:ind w:left="420" w:leftChars="0" w:right="0" w:rightChars="0"/>
        <w:jc w:val="left"/>
        <w:rPr>
          <w:rFonts w:hint="eastAsia" w:ascii="宋体" w:hAnsi="宋体" w:eastAsia="宋体" w:cs="宋体"/>
          <w:color w:val="000000"/>
          <w:spacing w:val="0"/>
          <w:w w:val="100"/>
          <w:position w:val="0"/>
          <w:sz w:val="18"/>
          <w:szCs w:val="18"/>
          <w:lang w:val="en-US" w:eastAsia="en-US"/>
        </w:rPr>
      </w:pPr>
      <w:r>
        <w:rPr>
          <w:rFonts w:hint="eastAsia" w:ascii="宋体" w:hAnsi="宋体" w:eastAsia="宋体" w:cs="宋体"/>
          <w:color w:val="000000"/>
          <w:spacing w:val="0"/>
          <w:w w:val="100"/>
          <w:position w:val="0"/>
        </w:rPr>
        <w:t>询</w:t>
      </w:r>
      <w:bookmarkStart w:id="30" w:name="bookmark30"/>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sz w:val="18"/>
          <w:szCs w:val="18"/>
          <w:lang w:val="zh-TW" w:eastAsia="zh-TW"/>
        </w:rPr>
        <w:fldChar w:fldCharType="begin"/>
      </w:r>
      <w:r>
        <w:rPr>
          <w:rFonts w:hint="eastAsia" w:ascii="宋体" w:hAnsi="宋体" w:eastAsia="宋体" w:cs="宋体"/>
          <w:color w:val="000000"/>
          <w:spacing w:val="0"/>
          <w:w w:val="100"/>
          <w:position w:val="0"/>
          <w:sz w:val="18"/>
          <w:szCs w:val="18"/>
          <w:lang w:val="zh-TW" w:eastAsia="zh-TW"/>
        </w:rPr>
        <w:instrText xml:space="preserve"> HYPERLINK "https://www.hnzwfw.gov.cn/portal/department/001003014006009003015?creditCode=11410402005462474W" </w:instrText>
      </w:r>
      <w:r>
        <w:rPr>
          <w:rFonts w:hint="eastAsia" w:ascii="宋体" w:hAnsi="宋体" w:eastAsia="宋体" w:cs="宋体"/>
          <w:color w:val="000000"/>
          <w:spacing w:val="0"/>
          <w:w w:val="100"/>
          <w:position w:val="0"/>
          <w:sz w:val="18"/>
          <w:szCs w:val="18"/>
          <w:lang w:val="zh-TW" w:eastAsia="zh-TW"/>
        </w:rPr>
        <w:fldChar w:fldCharType="separate"/>
      </w:r>
      <w:r>
        <w:rPr>
          <w:rFonts w:hint="eastAsia" w:ascii="宋体" w:hAnsi="宋体" w:eastAsia="宋体" w:cs="宋体"/>
          <w:color w:val="000000"/>
          <w:spacing w:val="0"/>
          <w:w w:val="100"/>
          <w:position w:val="0"/>
          <w:sz w:val="18"/>
          <w:szCs w:val="18"/>
          <w:lang w:val="zh-TW" w:eastAsia="zh-TW"/>
        </w:rPr>
        <w:t>https://www.hnzwfw.gov.cn/portal/department/001003014006009003015?creditCode=11410402005462474W</w:t>
      </w:r>
      <w:r>
        <w:rPr>
          <w:rFonts w:hint="eastAsia" w:ascii="宋体" w:hAnsi="宋体" w:eastAsia="宋体" w:cs="宋体"/>
          <w:color w:val="000000"/>
          <w:spacing w:val="0"/>
          <w:w w:val="100"/>
          <w:position w:val="0"/>
          <w:sz w:val="18"/>
          <w:szCs w:val="18"/>
          <w:lang w:val="zh-TW" w:eastAsia="zh-TW"/>
        </w:rPr>
        <w:fldChar w:fldCharType="end"/>
      </w:r>
      <w:bookmarkStart w:id="34" w:name="_GoBack"/>
      <w:bookmarkEnd w:id="34"/>
    </w:p>
    <w:p>
      <w:pPr>
        <w:pStyle w:val="9"/>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rPr>
        <w:t>（</w:t>
      </w:r>
      <w:bookmarkEnd w:id="30"/>
      <w:r>
        <w:rPr>
          <w:rFonts w:hint="eastAsia" w:ascii="宋体" w:hAnsi="宋体" w:eastAsia="宋体" w:cs="宋体"/>
          <w:color w:val="000000"/>
          <w:spacing w:val="0"/>
          <w:w w:val="100"/>
          <w:position w:val="0"/>
        </w:rPr>
        <w:t>二）结果公幵查询方式</w:t>
      </w:r>
    </w:p>
    <w:p>
      <w:pPr>
        <w:pStyle w:val="9"/>
        <w:keepNext w:val="0"/>
        <w:keepLines w:val="0"/>
        <w:widowControl w:val="0"/>
        <w:shd w:val="clear" w:color="auto" w:fill="auto"/>
        <w:tabs>
          <w:tab w:val="left" w:pos="764"/>
        </w:tabs>
        <w:bidi w:val="0"/>
        <w:spacing w:before="0" w:after="0" w:line="279" w:lineRule="exact"/>
        <w:ind w:left="0" w:right="0" w:firstLine="420"/>
        <w:jc w:val="left"/>
        <w:rPr>
          <w:rFonts w:hint="eastAsia" w:ascii="宋体" w:hAnsi="宋体" w:eastAsia="宋体" w:cs="宋体"/>
        </w:rPr>
      </w:pPr>
      <w:bookmarkStart w:id="31" w:name="bookmark31"/>
      <w:r>
        <w:rPr>
          <w:rFonts w:hint="eastAsia" w:ascii="宋体" w:hAnsi="宋体" w:eastAsia="宋体" w:cs="宋体"/>
          <w:color w:val="000000"/>
          <w:spacing w:val="0"/>
          <w:w w:val="100"/>
          <w:position w:val="0"/>
          <w:sz w:val="18"/>
          <w:szCs w:val="18"/>
        </w:rPr>
        <w:t>1</w:t>
      </w:r>
      <w:bookmarkEnd w:id="31"/>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现场查询:</w:t>
      </w:r>
      <w:r>
        <w:rPr>
          <w:rFonts w:hint="eastAsia" w:ascii="宋体" w:hAnsi="宋体" w:eastAsia="宋体" w:cs="宋体"/>
          <w:color w:val="000000"/>
          <w:spacing w:val="0"/>
          <w:w w:val="100"/>
          <w:position w:val="0"/>
          <w:lang w:eastAsia="zh-CN"/>
        </w:rPr>
        <w:t>新华区政府采购服务中心</w:t>
      </w:r>
      <w:r>
        <w:rPr>
          <w:rFonts w:hint="eastAsia" w:ascii="宋体" w:hAnsi="宋体" w:eastAsia="宋体" w:cs="宋体"/>
          <w:color w:val="000000"/>
          <w:spacing w:val="0"/>
          <w:w w:val="100"/>
          <w:position w:val="0"/>
          <w:lang w:val="en-US" w:eastAsia="zh-CN"/>
        </w:rPr>
        <w:t xml:space="preserve"> 新华区财政局</w:t>
      </w:r>
    </w:p>
    <w:p>
      <w:pPr>
        <w:pStyle w:val="9"/>
        <w:keepNext w:val="0"/>
        <w:keepLines w:val="0"/>
        <w:widowControl w:val="0"/>
        <w:shd w:val="clear" w:color="auto" w:fill="auto"/>
        <w:tabs>
          <w:tab w:val="left" w:pos="764"/>
        </w:tabs>
        <w:bidi w:val="0"/>
        <w:spacing w:before="0" w:after="0" w:line="240" w:lineRule="auto"/>
        <w:ind w:left="0" w:right="0" w:firstLine="420"/>
        <w:jc w:val="left"/>
        <w:rPr>
          <w:rFonts w:hint="default" w:ascii="宋体" w:hAnsi="宋体" w:eastAsia="宋体" w:cs="宋体"/>
          <w:lang w:val="en-US" w:eastAsia="zh-CN"/>
        </w:rPr>
      </w:pPr>
      <w:bookmarkStart w:id="32" w:name="bookmark32"/>
      <w:r>
        <w:rPr>
          <w:rFonts w:hint="eastAsia" w:ascii="宋体" w:hAnsi="宋体" w:eastAsia="宋体" w:cs="宋体"/>
          <w:color w:val="000000"/>
          <w:spacing w:val="0"/>
          <w:w w:val="100"/>
          <w:position w:val="0"/>
          <w:sz w:val="18"/>
          <w:szCs w:val="18"/>
        </w:rPr>
        <w:t>2</w:t>
      </w:r>
      <w:bookmarkEnd w:id="32"/>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电话查询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lang w:val="en-US" w:eastAsia="en-US" w:bidi="en-US"/>
        </w:rPr>
        <w:t>0375-</w:t>
      </w:r>
      <w:r>
        <w:rPr>
          <w:rFonts w:hint="eastAsia" w:ascii="宋体" w:hAnsi="宋体" w:eastAsia="宋体" w:cs="宋体"/>
          <w:color w:val="000000"/>
          <w:spacing w:val="0"/>
          <w:w w:val="100"/>
          <w:position w:val="0"/>
          <w:lang w:val="en-US" w:eastAsia="zh-CN" w:bidi="en-US"/>
        </w:rPr>
        <w:t>7666036</w:t>
      </w:r>
    </w:p>
    <w:p>
      <w:pPr>
        <w:pStyle w:val="9"/>
        <w:keepNext w:val="0"/>
        <w:keepLines w:val="0"/>
        <w:widowControl w:val="0"/>
        <w:shd w:val="clear" w:color="auto" w:fill="auto"/>
        <w:tabs>
          <w:tab w:val="left" w:pos="764"/>
        </w:tabs>
        <w:bidi w:val="0"/>
        <w:spacing w:before="0" w:after="0" w:line="240" w:lineRule="auto"/>
        <w:ind w:left="0" w:right="0" w:firstLine="420"/>
        <w:jc w:val="left"/>
        <w:rPr>
          <w:rFonts w:hint="eastAsia" w:ascii="宋体" w:hAnsi="宋体" w:eastAsia="宋体" w:cs="宋体"/>
          <w:color w:val="000000"/>
          <w:spacing w:val="0"/>
          <w:w w:val="100"/>
          <w:position w:val="0"/>
          <w:sz w:val="18"/>
          <w:szCs w:val="18"/>
          <w:lang w:val="en-US" w:eastAsia="en-US" w:bidi="en-US"/>
        </w:rPr>
      </w:pPr>
      <w:bookmarkStart w:id="33" w:name="bookmark33"/>
      <w:r>
        <w:rPr>
          <w:rFonts w:hint="eastAsia" w:ascii="宋体" w:hAnsi="宋体" w:eastAsia="宋体" w:cs="宋体"/>
          <w:color w:val="000000"/>
          <w:spacing w:val="0"/>
          <w:w w:val="100"/>
          <w:position w:val="0"/>
          <w:sz w:val="18"/>
          <w:szCs w:val="18"/>
        </w:rPr>
        <w:t>3</w:t>
      </w:r>
      <w:bookmarkEnd w:id="33"/>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网上查询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begin"/>
      </w:r>
      <w:r>
        <w:rPr>
          <w:rFonts w:hint="eastAsia" w:ascii="宋体" w:hAnsi="宋体" w:eastAsia="宋体" w:cs="宋体"/>
          <w:color w:val="000000"/>
          <w:spacing w:val="0"/>
          <w:w w:val="100"/>
          <w:position w:val="0"/>
          <w:sz w:val="17"/>
          <w:szCs w:val="17"/>
          <w:u w:val="none"/>
          <w:shd w:val="clear" w:color="auto" w:fill="auto"/>
          <w:lang w:val="zh-TW" w:eastAsia="zh-TW" w:bidi="zh-TW"/>
        </w:rPr>
        <w:instrText xml:space="preserve"> HYPERLINK "https://www.hnzwfw.gov.cn/portal/department/001003014006009003015?creditCode=11410402005462474W" </w:instrTex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separate"/>
      </w:r>
      <w:r>
        <w:rPr>
          <w:rStyle w:val="4"/>
          <w:rFonts w:hint="eastAsia" w:ascii="宋体" w:hAnsi="宋体" w:eastAsia="宋体" w:cs="宋体"/>
          <w:color w:val="000000"/>
          <w:spacing w:val="0"/>
          <w:w w:val="100"/>
          <w:position w:val="0"/>
          <w:sz w:val="17"/>
          <w:szCs w:val="17"/>
          <w:shd w:val="clear" w:color="auto" w:fill="auto"/>
          <w:lang w:val="zh-TW" w:eastAsia="zh-TW" w:bidi="zh-TW"/>
        </w:rPr>
        <w:t>https://www.hnzwfw.gov.cn/portal/department/001003014006009003015?creditCode=11410402005462474W</w:t>
      </w:r>
      <w:r>
        <w:rPr>
          <w:rFonts w:hint="eastAsia" w:ascii="宋体" w:hAnsi="宋体" w:eastAsia="宋体" w:cs="宋体"/>
          <w:color w:val="000000"/>
          <w:spacing w:val="0"/>
          <w:w w:val="100"/>
          <w:position w:val="0"/>
          <w:sz w:val="17"/>
          <w:szCs w:val="17"/>
          <w:u w:val="none"/>
          <w:shd w:val="clear" w:color="auto" w:fill="auto"/>
          <w:lang w:val="zh-TW" w:eastAsia="zh-TW" w:bidi="zh-TW"/>
        </w:rPr>
        <w:fldChar w:fldCharType="end"/>
      </w: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7"/>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11"/>
        <w:keepNext w:val="0"/>
        <w:keepLines w:val="0"/>
        <w:widowControl w:val="0"/>
        <w:shd w:val="clear" w:color="auto" w:fill="auto"/>
        <w:bidi w:val="0"/>
        <w:spacing w:before="0" w:after="0" w:line="275" w:lineRule="exact"/>
        <w:ind w:left="0" w:right="0" w:firstLine="500"/>
        <w:jc w:val="left"/>
        <w:rPr>
          <w:rFonts w:hint="eastAsia" w:ascii="宋体" w:hAnsi="宋体" w:eastAsia="宋体" w:cs="宋体"/>
        </w:rPr>
      </w:pPr>
    </w:p>
    <w:sectPr>
      <w:footnotePr>
        <w:numFmt w:val="decimal"/>
      </w:footnotePr>
      <w:pgSz w:w="9343" w:h="31680"/>
      <w:pgMar w:top="0" w:right="637" w:bottom="0" w:left="878" w:header="0"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0360E24"/>
    <w:rsid w:val="01716151"/>
    <w:rsid w:val="1F1D60BC"/>
    <w:rsid w:val="2C007CA1"/>
    <w:rsid w:val="300F099A"/>
    <w:rsid w:val="42870A90"/>
    <w:rsid w:val="4572062E"/>
    <w:rsid w:val="4C41217C"/>
    <w:rsid w:val="5E5E3152"/>
    <w:rsid w:val="65E75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 w:type="character" w:customStyle="1" w:styleId="6">
    <w:name w:val="Body text|3_"/>
    <w:basedOn w:val="3"/>
    <w:link w:val="7"/>
    <w:qFormat/>
    <w:uiPriority w:val="0"/>
    <w:rPr>
      <w:rFonts w:ascii="MingLiU" w:hAnsi="MingLiU" w:eastAsia="MingLiU" w:cs="MingLiU"/>
      <w:sz w:val="26"/>
      <w:szCs w:val="26"/>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after="190"/>
      <w:ind w:left="590"/>
    </w:pPr>
    <w:rPr>
      <w:rFonts w:ascii="MingLiU" w:hAnsi="MingLiU" w:eastAsia="MingLiU" w:cs="MingLiU"/>
      <w:sz w:val="26"/>
      <w:szCs w:val="26"/>
      <w:u w:val="none"/>
      <w:shd w:val="clear" w:color="auto" w:fill="auto"/>
      <w:lang w:val="zh-TW" w:eastAsia="zh-TW" w:bidi="zh-TW"/>
    </w:rPr>
  </w:style>
  <w:style w:type="character" w:customStyle="1" w:styleId="8">
    <w:name w:val="Body text|1_"/>
    <w:basedOn w:val="3"/>
    <w:link w:val="9"/>
    <w:qFormat/>
    <w:uiPriority w:val="0"/>
    <w:rPr>
      <w:rFonts w:ascii="MingLiU" w:hAnsi="MingLiU" w:eastAsia="MingLiU" w:cs="MingLiU"/>
      <w:sz w:val="17"/>
      <w:szCs w:val="17"/>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312" w:lineRule="auto"/>
      <w:ind w:firstLine="400"/>
    </w:pPr>
    <w:rPr>
      <w:rFonts w:ascii="MingLiU" w:hAnsi="MingLiU" w:eastAsia="MingLiU" w:cs="MingLiU"/>
      <w:sz w:val="17"/>
      <w:szCs w:val="17"/>
      <w:u w:val="none"/>
      <w:shd w:val="clear" w:color="auto" w:fill="auto"/>
      <w:lang w:val="zh-TW" w:eastAsia="zh-TW" w:bidi="zh-TW"/>
    </w:rPr>
  </w:style>
  <w:style w:type="character" w:customStyle="1" w:styleId="10">
    <w:name w:val="Body text|2_"/>
    <w:basedOn w:val="3"/>
    <w:link w:val="11"/>
    <w:qFormat/>
    <w:uiPriority w:val="0"/>
    <w:rPr>
      <w:rFonts w:ascii="宋体" w:hAnsi="宋体" w:eastAsia="宋体" w:cs="宋体"/>
      <w:sz w:val="18"/>
      <w:szCs w:val="18"/>
      <w:u w:val="none"/>
      <w:shd w:val="clear" w:color="auto" w:fill="auto"/>
    </w:rPr>
  </w:style>
  <w:style w:type="paragraph" w:customStyle="1" w:styleId="11">
    <w:name w:val="Body text|2"/>
    <w:basedOn w:val="1"/>
    <w:link w:val="10"/>
    <w:qFormat/>
    <w:uiPriority w:val="0"/>
    <w:pPr>
      <w:widowControl w:val="0"/>
      <w:shd w:val="clear" w:color="auto" w:fill="auto"/>
      <w:spacing w:line="249" w:lineRule="exact"/>
      <w:ind w:firstLine="420"/>
    </w:pPr>
    <w:rPr>
      <w:rFonts w:ascii="宋体" w:hAnsi="宋体" w:eastAsia="宋体" w:cs="宋体"/>
      <w:sz w:val="18"/>
      <w:szCs w:val="18"/>
      <w:u w:val="none"/>
      <w:shd w:val="clear" w:color="auto" w:fill="auto"/>
    </w:rPr>
  </w:style>
  <w:style w:type="character" w:customStyle="1" w:styleId="12">
    <w:name w:val="Other|1_"/>
    <w:basedOn w:val="3"/>
    <w:link w:val="13"/>
    <w:qFormat/>
    <w:uiPriority w:val="0"/>
    <w:rPr>
      <w:rFonts w:ascii="MingLiU" w:hAnsi="MingLiU" w:eastAsia="MingLiU" w:cs="MingLiU"/>
      <w:sz w:val="17"/>
      <w:szCs w:val="17"/>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spacing w:line="312" w:lineRule="auto"/>
      <w:ind w:firstLine="400"/>
    </w:pPr>
    <w:rPr>
      <w:rFonts w:ascii="MingLiU" w:hAnsi="MingLiU" w:eastAsia="MingLiU" w:cs="MingLiU"/>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1084</Words>
  <Characters>1361</Characters>
  <TotalTime>4</TotalTime>
  <ScaleCrop>false</ScaleCrop>
  <LinksUpToDate>false</LinksUpToDate>
  <CharactersWithSpaces>1465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2022-04-13T01:42:00Z</dcterms:created>
  <dc:creator>Administrator</dc:creator>
  <cp:lastModifiedBy>悟</cp:lastModifiedBy>
  <dcterms:modified xsi:type="dcterms:W3CDTF">2022-04-19T02:15:49Z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E7B95F22D0CD4015992B8CE497220C0D</vt:lpwstr>
  </property>
</Properties>
</file>