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36"/>
          <w:szCs w:val="36"/>
        </w:rPr>
        <w:t>现场检查（勘验）笔录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238"/>
        <w:jc w:val="right"/>
        <w:textAlignment w:val="auto"/>
        <w:rPr>
          <w:rFonts w:hint="eastAsia" w:ascii="仿宋_GB2312" w:eastAsia="仿宋_GB2312"/>
          <w:kern w:val="0"/>
          <w:sz w:val="24"/>
          <w:lang w:eastAsia="zh-CN"/>
        </w:rPr>
      </w:pPr>
      <w:bookmarkStart w:id="0" w:name="code"/>
      <w:r>
        <w:rPr>
          <w:rFonts w:hint="eastAsia" w:ascii="仿宋_GB2312" w:eastAsia="仿宋_GB2312"/>
          <w:kern w:val="0"/>
          <w:sz w:val="24"/>
          <w:lang w:eastAsia="zh-CN"/>
        </w:rPr>
        <w:t>（平新）文综检（勘）字〔2023〕C-000021号</w:t>
      </w:r>
      <w:bookmarkEnd w:id="0"/>
    </w:p>
    <w:tbl>
      <w:tblPr>
        <w:tblStyle w:val="4"/>
        <w:tblW w:w="8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2076"/>
        <w:gridCol w:w="2347"/>
        <w:gridCol w:w="1177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86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当 事 人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名称（姓名）</w:t>
            </w:r>
          </w:p>
        </w:tc>
        <w:tc>
          <w:tcPr>
            <w:tcW w:w="51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bookmarkStart w:id="1" w:name="name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平顶山市新华区泊客网吧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证照（证件）名称及编号（号码）</w:t>
            </w:r>
          </w:p>
        </w:tc>
        <w:tc>
          <w:tcPr>
            <w:tcW w:w="516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bookmarkStart w:id="2" w:name="cerType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营业执照(91410402MA3X8Y2E6P)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法定代表人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（负责人等）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bookmarkStart w:id="3" w:name="lawName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张卫红</w:t>
            </w:r>
            <w:bookmarkEnd w:id="3"/>
          </w:p>
        </w:tc>
        <w:tc>
          <w:tcPr>
            <w:tcW w:w="11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联系电话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bookmarkStart w:id="4" w:name="lawPhone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/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住所（住址等）</w:t>
            </w:r>
          </w:p>
        </w:tc>
        <w:tc>
          <w:tcPr>
            <w:tcW w:w="516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bookmarkStart w:id="5" w:name="lawAddr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河南省平顶山市新华区优越路西段商贸局北苑二楼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现场负责人</w:t>
            </w:r>
          </w:p>
        </w:tc>
        <w:tc>
          <w:tcPr>
            <w:tcW w:w="442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6" w:name="localeName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/</w:t>
            </w:r>
            <w:bookmarkEnd w:id="6"/>
          </w:p>
        </w:tc>
        <w:tc>
          <w:tcPr>
            <w:tcW w:w="11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 务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7" w:name="localePosition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/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执法人员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（执法证号）</w:t>
            </w:r>
          </w:p>
        </w:tc>
        <w:tc>
          <w:tcPr>
            <w:tcW w:w="442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8" w:name="outPersons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霍光(16040221027),吉文军(16040221020),郑保国(16040221009),任源(16040221023),刘鹏飞(16040221002)</w:t>
            </w:r>
            <w:bookmarkEnd w:id="8"/>
          </w:p>
        </w:tc>
        <w:tc>
          <w:tcPr>
            <w:tcW w:w="11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记录人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9" w:name="recoder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吉文军(16040221020)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检查（勘验）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  间</w:t>
            </w:r>
          </w:p>
        </w:tc>
        <w:tc>
          <w:tcPr>
            <w:tcW w:w="7244" w:type="dxa"/>
            <w:gridSpan w:val="4"/>
            <w:noWrap w:val="0"/>
            <w:vAlign w:val="center"/>
          </w:tcPr>
          <w:p>
            <w:pPr>
              <w:spacing w:line="400" w:lineRule="exact"/>
              <w:ind w:left="239" w:leftChars="114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10" w:name="startTime0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2023年01月11日15时40分至2023年01月11日15时55分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检查（勘验）地  点</w:t>
            </w:r>
          </w:p>
        </w:tc>
        <w:tc>
          <w:tcPr>
            <w:tcW w:w="7244" w:type="dxa"/>
            <w:gridSpan w:val="4"/>
            <w:noWrap w:val="0"/>
            <w:vAlign w:val="center"/>
          </w:tcPr>
          <w:p>
            <w:pPr>
              <w:spacing w:line="400" w:lineRule="exact"/>
              <w:ind w:left="239" w:leftChars="114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11" w:name="outAddr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河南省平顶山市新华区优越路西段商贸局北苑二楼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8830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现场检查（勘验）情况：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  <w:bookmarkStart w:id="12" w:name="checkContent"/>
            <w:r>
              <w:rPr>
                <w:rFonts w:hint="eastAsia" w:ascii="仿宋_GB2312" w:eastAsia="仿宋_GB2312"/>
                <w:sz w:val="24"/>
                <w:lang w:eastAsia="zh-CN"/>
              </w:rPr>
              <w:t>2023年01月11日15时40分至2023年01月11日15时55分，平顶山市新华区文化广电和旅游局执法人员霍光(16040221027)、吉文军(16040221020)、郑保国(16040221009)、任源(16040221023)、刘鹏飞(16040221002)在出示执法证件后，对平顶山市新华区泊客网吧检查时，未发现违法行为。</w:t>
            </w:r>
            <w:bookmarkEnd w:id="12"/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20" w:lineRule="exact"/>
        <w:rPr>
          <w:sz w:val="10"/>
          <w:szCs w:val="10"/>
        </w:rPr>
      </w:pPr>
    </w:p>
    <w:p>
      <w:bookmarkStart w:id="15" w:name="_GoBack"/>
      <w:bookmarkEnd w:id="15"/>
    </w:p>
    <w:sectPr>
      <w:headerReference r:id="rId3" w:type="default"/>
      <w:footerReference r:id="rId4" w:type="default"/>
      <w:pgSz w:w="11906" w:h="16838"/>
      <w:pgMar w:top="1440" w:right="1416" w:bottom="1440" w:left="1276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9214"/>
        <w:tab w:val="clear" w:pos="8306"/>
      </w:tabs>
      <w:spacing w:line="600" w:lineRule="exact"/>
      <w:ind w:firstLine="240" w:firstLineChars="100"/>
      <w:rPr>
        <w:rFonts w:hint="eastAsia" w:ascii="仿宋_GB2312" w:hAnsi="仿宋" w:eastAsia="仿宋_GB2312"/>
        <w:sz w:val="24"/>
      </w:rPr>
    </w:pPr>
    <w:r>
      <w:rPr>
        <w:rFonts w:hint="eastAsia" w:ascii="仿宋_GB2312" w:hAnsi="仿宋" w:eastAsia="仿宋_GB2312"/>
        <w:sz w:val="24"/>
      </w:rPr>
      <w:t>现场负责人签名或者盖章：</w:t>
    </w:r>
    <w:r>
      <w:rPr>
        <w:rFonts w:hint="eastAsia" w:ascii="仿宋_GB2312" w:hAnsi="仿宋" w:eastAsia="仿宋_GB2312"/>
        <w:sz w:val="24"/>
        <w:u w:val="single"/>
      </w:rPr>
      <w:t xml:space="preserve">                  </w:t>
    </w:r>
    <w:r>
      <w:rPr>
        <w:rFonts w:hint="eastAsia" w:ascii="仿宋_GB2312" w:hAnsi="仿宋" w:eastAsia="仿宋_GB2312"/>
        <w:sz w:val="24"/>
        <w:u w:val="single"/>
        <w:lang w:val="en-US" w:eastAsia="zh-CN"/>
      </w:rPr>
      <w:t xml:space="preserve"> </w:t>
    </w:r>
    <w:r>
      <w:rPr>
        <w:rFonts w:hint="eastAsia" w:ascii="仿宋_GB2312" w:hAnsi="仿宋" w:eastAsia="仿宋_GB2312"/>
        <w:sz w:val="24"/>
        <w:u w:val="single"/>
      </w:rPr>
      <w:t xml:space="preserve">  </w:t>
    </w:r>
    <w:r>
      <w:rPr>
        <w:rFonts w:hint="eastAsia" w:ascii="仿宋_GB2312" w:hAnsi="仿宋" w:eastAsia="仿宋_GB2312"/>
        <w:sz w:val="24"/>
        <w:u w:val="single"/>
        <w:lang w:val="en-US" w:eastAsia="zh-CN"/>
      </w:rPr>
      <w:t xml:space="preserve">   </w:t>
    </w:r>
    <w:r>
      <w:rPr>
        <w:rFonts w:hint="eastAsia" w:ascii="仿宋_GB2312" w:hAnsi="仿宋" w:eastAsia="仿宋_GB2312"/>
        <w:sz w:val="24"/>
        <w:u w:val="single"/>
      </w:rPr>
      <w:t xml:space="preserve">   </w:t>
    </w:r>
    <w:r>
      <w:rPr>
        <w:rFonts w:hint="eastAsia" w:ascii="仿宋_GB2312" w:hAnsi="仿宋" w:eastAsia="仿宋_GB2312"/>
        <w:sz w:val="24"/>
      </w:rPr>
      <w:t>联系电话：</w:t>
    </w:r>
    <w:r>
      <w:rPr>
        <w:rFonts w:hint="eastAsia" w:ascii="仿宋_GB2312" w:hAnsi="仿宋" w:eastAsia="仿宋_GB2312"/>
        <w:sz w:val="24"/>
        <w:u w:val="single"/>
      </w:rPr>
      <w:t xml:space="preserve">             </w:t>
    </w:r>
  </w:p>
  <w:p>
    <w:pPr>
      <w:pStyle w:val="2"/>
      <w:tabs>
        <w:tab w:val="left" w:pos="9030"/>
      </w:tabs>
      <w:spacing w:line="600" w:lineRule="exact"/>
      <w:ind w:right="-25" w:rightChars="-12" w:firstLine="240" w:firstLineChars="100"/>
      <w:rPr>
        <w:rFonts w:ascii="仿宋_GB2312" w:hAnsi="仿宋" w:eastAsia="仿宋_GB2312"/>
        <w:sz w:val="24"/>
        <w:u w:val="single"/>
      </w:rPr>
    </w:pPr>
    <w:r>
      <w:rPr>
        <w:rFonts w:hint="eastAsia" w:ascii="仿宋_GB2312" w:hAnsi="仿宋" w:eastAsia="仿宋_GB2312"/>
        <w:sz w:val="24"/>
      </w:rPr>
      <w:t>执法人员签名：</w:t>
    </w:r>
    <w:r>
      <w:rPr>
        <w:rFonts w:hint="eastAsia" w:ascii="仿宋_GB2312" w:hAnsi="仿宋" w:eastAsia="仿宋_GB2312"/>
        <w:sz w:val="24"/>
        <w:u w:val="single"/>
      </w:rPr>
      <w:t xml:space="preserve">                                                            </w:t>
    </w:r>
  </w:p>
  <w:p>
    <w:pPr>
      <w:pStyle w:val="2"/>
      <w:keepNext w:val="0"/>
      <w:keepLines w:val="0"/>
      <w:pageBreakBefore w:val="0"/>
      <w:widowControl w:val="0"/>
      <w:tabs>
        <w:tab w:val="left" w:pos="210"/>
        <w:tab w:val="left" w:pos="9214"/>
        <w:tab w:val="clear" w:pos="8306"/>
      </w:tabs>
      <w:kinsoku/>
      <w:wordWrap/>
      <w:overflowPunct/>
      <w:topLinePunct w:val="0"/>
      <w:autoSpaceDE/>
      <w:autoSpaceDN/>
      <w:bidi w:val="0"/>
      <w:adjustRightInd/>
      <w:snapToGrid w:val="0"/>
      <w:spacing w:line="440" w:lineRule="exact"/>
      <w:ind w:firstLine="4536" w:firstLineChars="1890"/>
      <w:jc w:val="center"/>
      <w:textAlignment w:val="auto"/>
      <w:rPr>
        <w:rFonts w:hint="eastAsia" w:ascii="仿宋_GB2312" w:hAnsi="仿宋" w:eastAsia="仿宋_GB2312"/>
        <w:sz w:val="24"/>
        <w:lang w:eastAsia="zh-CN"/>
      </w:rPr>
    </w:pPr>
    <w:bookmarkStart w:id="13" w:name="orgName"/>
    <w:r>
      <w:rPr>
        <w:rFonts w:hint="eastAsia" w:ascii="仿宋_GB2312" w:hAnsi="仿宋" w:eastAsia="仿宋_GB2312"/>
        <w:sz w:val="24"/>
        <w:lang w:eastAsia="zh-CN"/>
      </w:rPr>
      <w:t>平顶山市新华区文化广电和旅游局</w:t>
    </w:r>
    <w:bookmarkEnd w:id="13"/>
  </w:p>
  <w:p>
    <w:pPr>
      <w:pStyle w:val="2"/>
      <w:keepNext w:val="0"/>
      <w:keepLines w:val="0"/>
      <w:pageBreakBefore w:val="0"/>
      <w:widowControl w:val="0"/>
      <w:tabs>
        <w:tab w:val="left" w:pos="9214"/>
        <w:tab w:val="clear" w:pos="8306"/>
      </w:tabs>
      <w:kinsoku/>
      <w:wordWrap/>
      <w:overflowPunct/>
      <w:topLinePunct w:val="0"/>
      <w:autoSpaceDE/>
      <w:autoSpaceDN/>
      <w:bidi w:val="0"/>
      <w:adjustRightInd/>
      <w:snapToGrid w:val="0"/>
      <w:spacing w:line="440" w:lineRule="exact"/>
      <w:ind w:firstLine="4536" w:firstLineChars="1890"/>
      <w:jc w:val="center"/>
      <w:textAlignment w:val="auto"/>
      <w:rPr>
        <w:rFonts w:hint="eastAsia" w:ascii="仿宋_GB2312" w:hAnsi="仿宋" w:eastAsia="仿宋_GB2312"/>
        <w:sz w:val="24"/>
      </w:rPr>
    </w:pPr>
    <w:bookmarkStart w:id="14" w:name="send_date"/>
    <w:r>
      <w:rPr>
        <w:rFonts w:hint="eastAsia" w:ascii="仿宋_GB2312" w:hAnsi="仿宋" w:eastAsia="仿宋_GB2312"/>
        <w:sz w:val="24"/>
        <w:lang w:eastAsia="zh-CN"/>
      </w:rPr>
      <w:t>2023年01月11日</w:t>
    </w:r>
    <w:bookmarkEnd w:id="14"/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2358390</wp:posOffset>
              </wp:positionH>
              <wp:positionV relativeFrom="paragraph">
                <wp:posOffset>259715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t>共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页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t xml:space="preserve"> 第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5.7pt;margin-top:2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mY7kYdkAAAAKAQAADwAAAAAAAAABACAAAAAi&#10;AAAAZHJzL2Rvd25yZXYueG1sUEsBAhQAFAAAAAgAh07iQGBycTzQAQAAowMAAA4AAAAAAAAAAQAg&#10;AAAAKAEAAGRycy9lMm9Eb2MueG1sUEsFBgAAAAAGAAYAWQEAAGo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val="en-US" w:eastAsia="zh-CN"/>
                      </w:rPr>
                      <w:t>共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页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val="en-US" w:eastAsia="zh-CN"/>
                      </w:rPr>
                      <w:t xml:space="preserve"> 第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jc w:val="center"/>
      <w:rPr>
        <w:rFonts w:hint="eastAsia" w:ascii="仿宋_GB2312" w:hAnsi="仿宋" w:eastAsia="仿宋_GB2312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MDRmYjI3MWZlZWNlN2U5YzY2Y2YyY2E4ZDM2Y2EifQ=="/>
  </w:docVars>
  <w:rsids>
    <w:rsidRoot w:val="00000000"/>
    <w:rsid w:val="6BC1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2023-01-12T01:28:03Z</dcterms:created>
  <dc:creator>Administrator</dc:creator>
  <cp:lastModifiedBy>Administrator</cp:lastModifiedBy>
  <dcterms:modified xsi:type="dcterms:W3CDTF">2023-01-12T01:28:33Z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620648FAE2DD48729AF33B34324A6758</vt:lpwstr>
  </property>
</Properties>
</file>