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D95" w:rsidRDefault="00583D95" w:rsidP="00583D95">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附件1</w:t>
      </w:r>
    </w:p>
    <w:p w:rsidR="00583D95" w:rsidRDefault="00583D95" w:rsidP="00583D95">
      <w:pPr>
        <w:spacing w:beforeLines="50" w:afterLines="50" w:line="576" w:lineRule="exact"/>
        <w:jc w:val="center"/>
        <w:rPr>
          <w:rFonts w:ascii="黑体" w:eastAsia="黑体" w:hAnsi="黑体" w:cs="黑体"/>
          <w:sz w:val="36"/>
          <w:szCs w:val="36"/>
        </w:rPr>
      </w:pPr>
      <w:r>
        <w:rPr>
          <w:rFonts w:ascii="黑体" w:eastAsia="黑体" w:hAnsi="黑体" w:cs="黑体" w:hint="eastAsia"/>
          <w:sz w:val="36"/>
          <w:szCs w:val="36"/>
        </w:rPr>
        <w:t>防汛抗旱应急处置工作流程图</w:t>
      </w:r>
      <w:r>
        <w:rPr>
          <w:rFonts w:ascii="黑体" w:eastAsia="黑体" w:hAnsi="黑体" w:cs="黑体"/>
          <w:sz w:val="36"/>
          <w:szCs w:val="36"/>
        </w:rPr>
        <w:pict>
          <v:shapetype id="_x0000_t32" coordsize="21600,21600" o:spt="32" o:oned="t" path="m,l21600,21600e" filled="f">
            <v:path arrowok="t" fillok="f" o:connecttype="none"/>
            <o:lock v:ext="edit" shapetype="t"/>
          </v:shapetype>
          <v:shape id="_x0000_s2108" type="#_x0000_t32" style="position:absolute;left:0;text-align:left;margin-left:386.55pt;margin-top:115.25pt;width:.5pt;height:44.75pt;flip:x;z-index:251658240;mso-position-horizontal-relative:text;mso-position-vertical-relative:text" o:gfxdata="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tNF9TYAAAACwEAAA8AAAAAAAAAAQAgAAAAIgAAAGRycy9kb3du&#10;cmV2LnhtbFBLAQIUABQAAAAIAIdO4kDrxT4d/wEAAPIDAAAOAAAAAAAAAAEAIAAAACcBAABkcnMv&#10;ZTJvRG9jLnhtbFBLBQYAAAAABgAGAFkBAACYBQAAAAA=&#10;"/>
        </w:pict>
      </w:r>
      <w:r>
        <w:rPr>
          <w:rFonts w:ascii="黑体" w:eastAsia="黑体" w:hAnsi="黑体" w:cs="黑体"/>
          <w:sz w:val="36"/>
          <w:szCs w:val="36"/>
        </w:rPr>
        <w:pict>
          <v:shape id="_x0000_s2109" type="#_x0000_t32" style="position:absolute;left:0;text-align:left;margin-left:366pt;margin-top:115.45pt;width:21pt;height:0;flip:x;z-index:251658240;mso-position-horizontal-relative:text;mso-position-vertical-relative:text" o:gfxdata="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2Jv3gdkAAAALAQAADwAAAAAAAAABACAAAAAiAAAA&#10;ZHJzL2Rvd25yZXYueG1sUEsBAhQAFAAAAAgAh07iQK14CqIGAgAA8wMAAA4AAAAAAAAAAQAgAAAA&#10;KAEAAGRycy9lMm9Eb2MueG1sUEsFBgAAAAAGAAYAWQEAAKAFAAAAAA==&#10;">
            <v:stroke endarrow="block"/>
          </v:shape>
        </w:pict>
      </w:r>
    </w:p>
    <w:p w:rsidR="00583D95" w:rsidRDefault="00583D95" w:rsidP="00583D95">
      <w:pPr>
        <w:spacing w:line="576" w:lineRule="exact"/>
        <w:jc w:val="center"/>
        <w:rPr>
          <w:rFonts w:ascii="黑体" w:hAnsi="黑体"/>
          <w:sz w:val="32"/>
          <w:szCs w:val="32"/>
        </w:rPr>
      </w:pPr>
      <w:r w:rsidRPr="00A16456">
        <w:rPr>
          <w:rFonts w:ascii="Times New Roman" w:hAnsi="Times New Roman"/>
          <w:sz w:val="32"/>
          <w:szCs w:val="32"/>
        </w:rPr>
        <w:pict>
          <v:shape id="_x0000_s2107" type="#_x0000_t32" style="position:absolute;left:0;text-align:left;margin-left:387.3pt;margin-top:148.95pt;width:.05pt;height:37.35pt;z-index:251658240" o:gfxdata="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33SnbZAAAACwEAAA8AAAAAAAAAAQAgAAAAIgAAAGRycy9kb3ducmV2Lnht&#10;bFBLAQIUABQAAAAIAIdO4kBEmItf+AEAAOcDAAAOAAAAAAAAAAEAIAAAACgBAABkcnMvZTJvRG9j&#10;LnhtbFBLBQYAAAAABgAGAFkBAACSBQAAAAA=&#10;"/>
        </w:pict>
      </w:r>
      <w:r w:rsidRPr="00A16456">
        <w:rPr>
          <w:rFonts w:ascii="Times New Roman" w:hAnsi="Times New Roman"/>
          <w:sz w:val="32"/>
          <w:szCs w:val="32"/>
        </w:rPr>
        <w:pict>
          <v:shape id="_x0000_s2105" type="#_x0000_t32" style="position:absolute;left:0;text-align:left;margin-left:303.1pt;margin-top:188.05pt;width:84.8pt;height:.05pt;flip:y;z-index:251658240" o:gfxdata="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VNfV1wAAAAsBAAAPAAAAAAAAAAEAIAAAACIAAABkcnMvZG93bnJl&#10;di54bWxQSwECFAAUAAAACACHTuJA9YWMZP4BAADyAwAADgAAAAAAAAABACAAAAAmAQAAZHJzL2Uy&#10;b0RvYy54bWxQSwUGAAAAAAYABgBZAQAAlgUAAAAA&#10;"/>
        </w:pict>
      </w:r>
      <w:r w:rsidRPr="00A16456">
        <w:rPr>
          <w:rFonts w:ascii="Times New Roman" w:hAnsi="Times New Roman"/>
          <w:sz w:val="32"/>
          <w:szCs w:val="3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06" type="#_x0000_t176" style="position:absolute;left:0;text-align:left;margin-left:333.3pt;margin-top:122.55pt;width:108.1pt;height:25.05pt;z-index:251658240" o:gfxdata="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tGGXTYAAAA&#10;CwEAAA8AAAAAAAAAAQAgAAAAIgAAAGRycy9kb3ducmV2LnhtbFBLAQIUABQAAAAIAIdO4kA5sPMa&#10;HQIAAEcEAAAOAAAAAAAAAAEAIAAAACcBAABkcnMvZTJvRG9jLnhtbFBLBQYAAAAABgAGAFkBAAC2&#10;BQAAAAA=&#10;">
            <v:textbox>
              <w:txbxContent>
                <w:p w:rsidR="00583D95" w:rsidRDefault="00583D95" w:rsidP="00583D95">
                  <w:pPr>
                    <w:jc w:val="center"/>
                  </w:pPr>
                  <w:r>
                    <w:rPr>
                      <w:rFonts w:hint="eastAsia"/>
                    </w:rPr>
                    <w:t>信息反馈</w:t>
                  </w:r>
                </w:p>
              </w:txbxContent>
            </v:textbox>
          </v:shape>
        </w:pict>
      </w:r>
      <w:r w:rsidRPr="00A16456">
        <w:rPr>
          <w:rFonts w:ascii="Times New Roman" w:hAnsi="Times New Roman"/>
          <w:sz w:val="32"/>
          <w:szCs w:val="32"/>
        </w:rPr>
        <w:pict>
          <v:shape id="自选图形 153" o:spid="_x0000_s2095" type="#_x0000_t32" style="position:absolute;left:0;text-align:left;margin-left:312.45pt;margin-top:379.85pt;width:20.15pt;height:0;z-index:251658240" o:gfxdata="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DrqUdoAAAALAQAADwAAAAAAAAABACAAAAAiAAAAZHJzL2Rvd25y&#10;ZXYueG1sUEsBAhQAFAAAAAgAh07iQFTmNiz8AQAA6QMAAA4AAAAAAAAAAQAgAAAAKQEAAGRycy9l&#10;Mm9Eb2MueG1sUEsFBgAAAAAGAAYAWQEAAJcFAAAAAA==&#10;">
            <v:stroke endarrow="block"/>
          </v:shape>
        </w:pict>
      </w:r>
      <w:r w:rsidRPr="00A16456">
        <w:rPr>
          <w:rFonts w:ascii="Times New Roman" w:hAnsi="Times New Roman"/>
          <w:sz w:val="32"/>
          <w:szCs w:val="32"/>
        </w:rPr>
        <w:pict>
          <v:roundrect id="自选图形 118" o:spid="_x0000_s2054" style="position:absolute;left:0;text-align:left;margin-left:333.75pt;margin-top:256.35pt;width:132pt;height:28.5pt;z-index:251658240" arcsize="10923f" o:gfxdata="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Zm&#10;JrfWAAAACwEAAA8AAAAAAAAAAQAgAAAAIgAAAGRycy9kb3ducmV2LnhtbFBLAQIUABQAAAAIAIdO&#10;4kCimeMAJQIAAFkEAAAOAAAAAAAAAAEAIAAAACUBAABkcnMvZTJvRG9jLnhtbFBLBQYAAAAABgAG&#10;AFkBAAC8BQAAAAA=&#10;">
            <v:textbox>
              <w:txbxContent>
                <w:p w:rsidR="00583D95" w:rsidRDefault="00583D95" w:rsidP="00583D95">
                  <w:pPr>
                    <w:jc w:val="center"/>
                  </w:pPr>
                  <w:r>
                    <w:rPr>
                      <w:rFonts w:hint="eastAsia"/>
                    </w:rPr>
                    <w:t>现场人员到位</w:t>
                  </w:r>
                </w:p>
              </w:txbxContent>
            </v:textbox>
          </v:roundrect>
        </w:pict>
      </w:r>
      <w:r w:rsidRPr="00A16456">
        <w:rPr>
          <w:rFonts w:ascii="Times New Roman" w:hAnsi="Times New Roman"/>
          <w:sz w:val="32"/>
          <w:szCs w:val="32"/>
        </w:rPr>
        <w:pict>
          <v:roundrect id="自选图形 117" o:spid="_x0000_s2100" style="position:absolute;left:0;text-align:left;margin-left:333.25pt;margin-top:295.85pt;width:132pt;height:28.5pt;z-index:251658240" arcsize="10923f" o:gfxdata="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Q&#10;dLBR1wAAAAsBAAAPAAAAAAAAAAEAIAAAACIAAABkcnMvZG93bnJldi54bWxQSwECFAAUAAAACACH&#10;TuJAX0QmgiUCAABZBAAADgAAAAAAAAABACAAAAAmAQAAZHJzL2Uyb0RvYy54bWxQSwUGAAAAAAYA&#10;BgBZAQAAvQUAAAAA&#10;">
            <v:textbox>
              <w:txbxContent>
                <w:p w:rsidR="00583D95" w:rsidRDefault="00583D95" w:rsidP="00583D95">
                  <w:pPr>
                    <w:jc w:val="center"/>
                  </w:pPr>
                  <w:r>
                    <w:rPr>
                      <w:rFonts w:hint="eastAsia"/>
                    </w:rPr>
                    <w:t>制定现场抢险救援方案</w:t>
                  </w:r>
                </w:p>
                <w:p w:rsidR="00583D95" w:rsidRDefault="00583D95" w:rsidP="00583D95">
                  <w:pPr>
                    <w:jc w:val="center"/>
                  </w:pPr>
                </w:p>
              </w:txbxContent>
            </v:textbox>
          </v:roundrect>
        </w:pict>
      </w:r>
      <w:r w:rsidRPr="00A16456">
        <w:rPr>
          <w:rFonts w:ascii="Times New Roman" w:hAnsi="Times New Roman"/>
          <w:sz w:val="32"/>
          <w:szCs w:val="32"/>
        </w:rPr>
        <w:pict>
          <v:roundrect id="自选图形 122" o:spid="_x0000_s2099" style="position:absolute;left:0;text-align:left;margin-left:334pt;margin-top:331.05pt;width:132pt;height:28.5pt;z-index:251658240" arcsize="10923f" o:gfxdata="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Ao&#10;PQDXAAAACwEAAA8AAAAAAAAAAQAgAAAAIgAAAGRycy9kb3ducmV2LnhtbFBLAQIUABQAAAAIAIdO&#10;4kD7JxnpJAIAAFkEAAAOAAAAAAAAAAEAIAAAACYBAABkcnMvZTJvRG9jLnhtbFBLBQYAAAAABgAG&#10;AFkBAAC8BQAAAAA=&#10;">
            <v:textbox>
              <w:txbxContent>
                <w:p w:rsidR="00583D95" w:rsidRDefault="00583D95" w:rsidP="00583D95">
                  <w:pPr>
                    <w:jc w:val="center"/>
                  </w:pPr>
                  <w:r>
                    <w:rPr>
                      <w:rFonts w:hint="eastAsia"/>
                    </w:rPr>
                    <w:t>调度工程、物资、队伍</w:t>
                  </w:r>
                </w:p>
                <w:p w:rsidR="00583D95" w:rsidRDefault="00583D95" w:rsidP="00583D95"/>
              </w:txbxContent>
            </v:textbox>
          </v:roundrect>
        </w:pict>
      </w:r>
      <w:r w:rsidRPr="00A16456">
        <w:rPr>
          <w:rFonts w:ascii="Times New Roman" w:hAnsi="Times New Roman"/>
          <w:sz w:val="32"/>
          <w:szCs w:val="32"/>
        </w:rPr>
        <w:pict>
          <v:roundrect id="自选图形 123" o:spid="_x0000_s2098" style="position:absolute;left:0;text-align:left;margin-left:333.25pt;margin-top:364.8pt;width:132pt;height:28.5pt;z-index:251658240" arcsize="10923f" o:gfxdata="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U&#10;UqDH1gAAAAsBAAAPAAAAAAAAAAEAIAAAACIAAABkcnMvZG93bnJldi54bWxQSwECFAAUAAAACACH&#10;TuJAdgUH4yYCAABZBAAADgAAAAAAAAABACAAAAAlAQAAZHJzL2Uyb0RvYy54bWxQSwUGAAAAAAYA&#10;BgBZAQAAvQUAAAAA&#10;">
            <v:textbox>
              <w:txbxContent>
                <w:p w:rsidR="00583D95" w:rsidRDefault="00583D95" w:rsidP="00583D95">
                  <w:pPr>
                    <w:jc w:val="center"/>
                  </w:pPr>
                  <w:r>
                    <w:rPr>
                      <w:rFonts w:hint="eastAsia"/>
                    </w:rPr>
                    <w:t>组织现场警戒封控</w:t>
                  </w:r>
                </w:p>
              </w:txbxContent>
            </v:textbox>
          </v:roundrect>
        </w:pict>
      </w:r>
      <w:r w:rsidRPr="00A16456">
        <w:rPr>
          <w:rFonts w:ascii="Times New Roman" w:hAnsi="Times New Roman"/>
          <w:sz w:val="32"/>
          <w:szCs w:val="32"/>
        </w:rPr>
        <w:pict>
          <v:roundrect id="自选图形 124" o:spid="_x0000_s2097" style="position:absolute;left:0;text-align:left;margin-left:333.25pt;margin-top:403.05pt;width:132pt;height:28.5pt;z-index:251658240" arcsize="10923f" o:gfxdata="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v&#10;FhYh1gAAAAsBAAAPAAAAAAAAAAEAIAAAACIAAABkcnMvZG93bnJldi54bWxQSwECFAAUAAAACACH&#10;TuJA1ehd1SYCAABZBAAADgAAAAAAAAABACAAAAAlAQAAZHJzL2Uyb0RvYy54bWxQSwUGAAAAAAYA&#10;BgBZAQAAvQUAAAAA&#10;">
            <v:textbox>
              <w:txbxContent>
                <w:p w:rsidR="00583D95" w:rsidRDefault="00583D95" w:rsidP="00583D95">
                  <w:pPr>
                    <w:jc w:val="center"/>
                  </w:pPr>
                  <w:r>
                    <w:rPr>
                      <w:rFonts w:hint="eastAsia"/>
                    </w:rPr>
                    <w:t>开展工程抢险</w:t>
                  </w:r>
                </w:p>
              </w:txbxContent>
            </v:textbox>
          </v:roundrect>
        </w:pict>
      </w:r>
      <w:r w:rsidRPr="00A16456">
        <w:rPr>
          <w:rFonts w:ascii="Times New Roman" w:hAnsi="Times New Roman"/>
          <w:sz w:val="32"/>
          <w:szCs w:val="32"/>
        </w:rPr>
        <w:pict>
          <v:roundrect id="自选图形 125" o:spid="_x0000_s2096" style="position:absolute;left:0;text-align:left;margin-left:332.5pt;margin-top:440.1pt;width:132pt;height:28.5pt;z-index:251658240" arcsize="10923f" o:gfxdata="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no&#10;AJjXAAAACwEAAA8AAAAAAAAAAQAgAAAAIgAAAGRycy9kb3ducmV2LnhtbFBLAQIUABQAAAAIAIdO&#10;4kBYykPfJAIAAFkEAAAOAAAAAAAAAAEAIAAAACYBAABkcnMvZTJvRG9jLnhtbFBLBQYAAAAABgAG&#10;AFkBAAC8BQAAAAA=&#10;">
            <v:textbox>
              <w:txbxContent>
                <w:p w:rsidR="00583D95" w:rsidRDefault="00583D95" w:rsidP="00583D95">
                  <w:pPr>
                    <w:jc w:val="center"/>
                  </w:pPr>
                  <w:r>
                    <w:rPr>
                      <w:rFonts w:hint="eastAsia"/>
                    </w:rPr>
                    <w:t>人员搜救</w:t>
                  </w:r>
                </w:p>
              </w:txbxContent>
            </v:textbox>
          </v:roundrect>
        </w:pict>
      </w:r>
      <w:r w:rsidRPr="00A16456">
        <w:rPr>
          <w:rFonts w:ascii="Times New Roman" w:hAnsi="Times New Roman"/>
          <w:sz w:val="32"/>
          <w:szCs w:val="32"/>
        </w:rPr>
        <w:pict>
          <v:shape id="自选图形 155" o:spid="_x0000_s2090" type="#_x0000_t32" style="position:absolute;left:0;text-align:left;margin-left:312.45pt;margin-top:454.65pt;width:20.15pt;height:0;z-index:251658240" o:gfxdata="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rWZYQ2AAAAAsBAAAPAAAAAAAAAAEAIAAAACIAAABkcnMvZG93bnJl&#10;di54bWxQSwECFAAUAAAACACHTuJADvuZeP0BAADpAwAADgAAAAAAAAABACAAAAAnAQAAZHJzL2Uy&#10;b0RvYy54bWxQSwUGAAAAAAYABgBZAQAAlgUAAAAA&#10;">
            <v:stroke endarrow="block"/>
          </v:shape>
        </w:pict>
      </w:r>
      <w:r w:rsidRPr="00A16456">
        <w:rPr>
          <w:rFonts w:ascii="Times New Roman" w:hAnsi="Times New Roman"/>
          <w:sz w:val="32"/>
          <w:szCs w:val="32"/>
        </w:rPr>
        <w:pict>
          <v:shape id="自选图形 154" o:spid="_x0000_s2092" type="#_x0000_t32" style="position:absolute;left:0;text-align:left;margin-left:312.45pt;margin-top:418.35pt;width:20.15pt;height:.05pt;z-index:251658240" o:gfxdata="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i30Z2wAAAAsBAAAPAAAAAAAAAAEAIAAAACIAAABkcnMvZG93&#10;bnJldi54bWxQSwECFAAUAAAACACHTuJADOnxmP0BAADrAwAADgAAAAAAAAABACAAAAAqAQAAZHJz&#10;L2Uyb0RvYy54bWxQSwUGAAAAAAYABgBZAQAAmQUAAAAA&#10;">
            <v:stroke endarrow="block"/>
          </v:shape>
        </w:pict>
      </w:r>
      <w:r w:rsidRPr="00A16456">
        <w:rPr>
          <w:rFonts w:ascii="Times New Roman" w:hAnsi="Times New Roman"/>
          <w:sz w:val="32"/>
          <w:szCs w:val="32"/>
        </w:rPr>
        <w:pict>
          <v:shape id="自选图形 156" o:spid="_x0000_s2089" type="#_x0000_t32" style="position:absolute;left:0;text-align:left;margin-left:313.2pt;margin-top:311.6pt;width:20pt;height:.05pt;z-index:251658240" o:gfxdata="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sUG9NkAAAALAQAADwAAAAAAAAABACAAAAAiAAAAZHJzL2Rvd25y&#10;ZXYueG1sUEsBAhQAFAAAAAgAh07iQGP74Af9AQAA6wMAAA4AAAAAAAAAAQAgAAAAKAEAAGRycy9l&#10;Mm9Eb2MueG1sUEsFBgAAAAAGAAYAWQEAAJcFAAAAAA==&#10;">
            <v:stroke endarrow="block"/>
          </v:shape>
        </w:pict>
      </w:r>
      <w:r w:rsidRPr="00A16456">
        <w:rPr>
          <w:rFonts w:ascii="Times New Roman" w:hAnsi="Times New Roman"/>
          <w:sz w:val="32"/>
          <w:szCs w:val="32"/>
        </w:rPr>
        <w:pict>
          <v:shape id="自选图形 150" o:spid="_x0000_s2093" type="#_x0000_t32" style="position:absolute;left:0;text-align:left;margin-left:287.25pt;margin-top:379pt;width:27.25pt;height:.35pt;flip:y;z-index:251658240" o:gfxdata="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AUngQ2AAAAAsBAAAPAAAAAAAAAAEAIAAAACIAAABkcnMvZG93bnJl&#10;di54bWxQSwECFAAUAAAACACHTuJAoa8Bf/0BAADyAwAADgAAAAAAAAABACAAAAAnAQAAZHJzL2Uy&#10;b0RvYy54bWxQSwUGAAAAAAYABgBZAQAAlgUAAAAA&#10;"/>
        </w:pict>
      </w:r>
      <w:r w:rsidRPr="00A16456">
        <w:rPr>
          <w:rFonts w:ascii="Times New Roman" w:hAnsi="Times New Roman"/>
          <w:sz w:val="32"/>
          <w:szCs w:val="32"/>
        </w:rPr>
        <w:pict>
          <v:shape id="自选图形 152" o:spid="_x0000_s2091" type="#_x0000_t32" style="position:absolute;left:0;text-align:left;margin-left:313.2pt;margin-top:346.1pt;width:20.15pt;height:.05pt;z-index:251658240" o:gfxdata="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TEm4rZAAAACwEAAA8AAAAAAAAAAQAgAAAAIgAAAGRycy9kb3du&#10;cmV2LnhtbFBLAQIUABQAAAAIAIdO4kBCHhTR/gEAAOsDAAAOAAAAAAAAAAEAIAAAACgBAABkcnMv&#10;ZTJvRG9jLnhtbFBLBQYAAAAABgAGAFkBAACYBQAAAAA=&#10;">
            <v:stroke endarrow="block"/>
          </v:shape>
        </w:pict>
      </w:r>
      <w:r w:rsidRPr="00A16456">
        <w:rPr>
          <w:rFonts w:ascii="Times New Roman" w:hAnsi="Times New Roman"/>
          <w:sz w:val="32"/>
          <w:szCs w:val="32"/>
        </w:rPr>
        <w:pict>
          <v:shape id="自选图形 151" o:spid="_x0000_s2094" type="#_x0000_t32" style="position:absolute;left:0;text-align:left;margin-left:312.45pt;margin-top:310.85pt;width:.55pt;height:143.65pt;z-index:251658240" o:gfxdata="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ed+pn2QAAAAsBAAAPAAAAAAAAAAEAIAAAACIAAABkcnMvZG93bnJldi54&#10;bWxQSwECFAAUAAAACACHTuJAqIi9dfkBAADpAwAADgAAAAAAAAABACAAAAAoAQAAZHJzL2Uyb0Rv&#10;Yy54bWxQSwUGAAAAAAYABgBZAQAAkwUAAAAA&#10;"/>
        </w:pict>
      </w:r>
      <w:r w:rsidRPr="00A16456">
        <w:rPr>
          <w:rFonts w:ascii="Times New Roman" w:hAnsi="Times New Roman"/>
          <w:sz w:val="32"/>
          <w:szCs w:val="32"/>
        </w:rPr>
        <w:pict>
          <v:shapetype id="_x0000_t202" coordsize="21600,21600" o:spt="202" path="m,l,21600r21600,l21600,xe">
            <v:stroke joinstyle="miter"/>
            <v:path gradientshapeok="t" o:connecttype="rect"/>
          </v:shapetype>
          <v:shape id="_x0000_s2104" type="#_x0000_t202" style="position:absolute;left:0;text-align:left;margin-left:126.75pt;margin-top:418.65pt;width:22.5pt;height:25.95pt;z-index:251658240" o:gfxdata="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n/4tvZAAAACwEAAA8AAAAAAAAAAQAgAAAAIgAA&#10;AGRycy9kb3ducmV2LnhtbFBLAQIUABQAAAAIAIdO4kAaIvF5BwIAADgEAAAOAAAAAAAAAAEAIAAA&#10;ACgBAABkcnMvZTJvRG9jLnhtbFBLBQYAAAAABgAGAFkBAAChBQAAAAA=&#10;" strokecolor="white">
            <v:textbox>
              <w:txbxContent>
                <w:p w:rsidR="00583D95" w:rsidRDefault="00583D95" w:rsidP="00583D95">
                  <w:r>
                    <w:rPr>
                      <w:rFonts w:hint="eastAsia"/>
                    </w:rPr>
                    <w:t>否</w:t>
                  </w:r>
                </w:p>
              </w:txbxContent>
            </v:textbox>
          </v:shape>
        </w:pict>
      </w:r>
      <w:r w:rsidRPr="00A16456">
        <w:rPr>
          <w:rFonts w:ascii="Times New Roman" w:hAnsi="Times New Roman"/>
          <w:sz w:val="32"/>
          <w:szCs w:val="32"/>
        </w:rPr>
        <w:pict>
          <v:shape id="文本框 158" o:spid="_x0000_s2103" type="#_x0000_t202" style="position:absolute;left:0;text-align:left;margin-left:227.25pt;margin-top:468.9pt;width:22.5pt;height:22.2pt;z-index:251658240" o:gfxdata="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Yc0DC2QAAAAsBAAAPAAAAAAAAAAEAIAAA&#10;ACIAAABkcnMvZG93bnJldi54bWxQSwECFAAUAAAACACHTuJAtzo5aQsCAAA4BAAADgAAAAAAAAAB&#10;ACAAAAAoAQAAZHJzL2Uyb0RvYy54bWxQSwUGAAAAAAYABgBZAQAApQUAAAAA&#10;" strokecolor="white">
            <v:textbox>
              <w:txbxContent>
                <w:p w:rsidR="00583D95" w:rsidRDefault="00583D95" w:rsidP="00583D95">
                  <w:r>
                    <w:rPr>
                      <w:rFonts w:hint="eastAsia"/>
                    </w:rPr>
                    <w:t>是</w:t>
                  </w:r>
                </w:p>
              </w:txbxContent>
            </v:textbox>
          </v:shape>
        </w:pict>
      </w:r>
      <w:r w:rsidRPr="00A16456">
        <w:rPr>
          <w:rFonts w:ascii="Times New Roman" w:hAnsi="Times New Roman"/>
          <w:sz w:val="32"/>
          <w:szCs w:val="32"/>
        </w:rPr>
        <w:pict>
          <v:shape id="自选图形 163" o:spid="_x0000_s2102" type="#_x0000_t32" style="position:absolute;left:0;text-align:left;margin-left:224.85pt;margin-top:519.85pt;width:0;height:23.5pt;z-index:251658240" o:gfxdata="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kY6w/aAAAADQEAAA8AAAAAAAAAAQAgAAAAIgAAAGRycy9kb3du&#10;cmV2LnhtbFBLAQIUABQAAAAIAIdO4kBfGvHW/QEAAOgDAAAOAAAAAAAAAAEAIAAAACkBAABkcnMv&#10;ZTJvRG9jLnhtbFBLBQYAAAAABgAGAFkBAACYBQAAAAA=&#10;">
            <v:stroke endarrow="block"/>
          </v:shape>
        </w:pict>
      </w:r>
      <w:r w:rsidRPr="00A16456">
        <w:rPr>
          <w:rFonts w:ascii="Times New Roman" w:hAnsi="Times New Roman"/>
          <w:sz w:val="32"/>
          <w:szCs w:val="32"/>
        </w:rPr>
        <w:pict>
          <v:roundrect id="自选图形 121" o:spid="_x0000_s2101" style="position:absolute;left:0;text-align:left;margin-left:154.5pt;margin-top:365.55pt;width:132pt;height:28.5pt;z-index:251658240" arcsize="10923f" o:gfxdata="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YFB31wAAAAsBAAAPAAAAAAAAAAEAIAAAACIAAABkcnMvZG93bnJldi54bWxQSwECFAAUAAAACACH&#10;TuJAU/YkFCUCAABZBAAADgAAAAAAAAABACAAAAAmAQAAZHJzL2Uyb0RvYy54bWxQSwUGAAAAAAYA&#10;BgBZAQAAvQUAAAAA&#10;">
            <v:textbox>
              <w:txbxContent>
                <w:p w:rsidR="00583D95" w:rsidRDefault="00583D95" w:rsidP="00583D95">
                  <w:pPr>
                    <w:jc w:val="center"/>
                  </w:pPr>
                  <w:r>
                    <w:rPr>
                      <w:rFonts w:hint="eastAsia"/>
                    </w:rPr>
                    <w:t>抢险救援行动</w:t>
                  </w:r>
                </w:p>
              </w:txbxContent>
            </v:textbox>
          </v:roundrect>
        </w:pict>
      </w:r>
      <w:r w:rsidRPr="00A16456">
        <w:rPr>
          <w:rFonts w:ascii="Times New Roman" w:hAnsi="Times New Roman"/>
          <w:sz w:val="32"/>
          <w:szCs w:val="32"/>
        </w:rPr>
        <w:pict>
          <v:shape id="自选图形 161" o:spid="_x0000_s2084" type="#_x0000_t32" style="position:absolute;left:0;text-align:left;margin-left:223.45pt;margin-top:394.05pt;width:.15pt;height:32.35pt;flip:x;z-index:251658240" o:gfxdata="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tWI2HaAAAACwEAAA8AAAAAAAAAAQAgAAAAIgAA&#10;AGRycy9kb3ducmV2LnhtbFBLAQIUABQAAAAIAIdO4kCrz87JBgIAAPUDAAAOAAAAAAAAAAEAIAAA&#10;ACkBAABkcnMvZTJvRG9jLnhtbFBLBQYAAAAABgAGAFkBAAChBQAAAAA=&#10;">
            <v:stroke endarrow="block"/>
          </v:shape>
        </w:pict>
      </w:r>
      <w:r w:rsidRPr="00A16456">
        <w:rPr>
          <w:rFonts w:ascii="Times New Roman" w:hAnsi="Times New Roman"/>
          <w:sz w:val="32"/>
          <w:szCs w:val="32"/>
        </w:rPr>
        <w:pict>
          <v:shape id="自选图形 159" o:spid="_x0000_s2086" type="#_x0000_t32" style="position:absolute;left:0;text-align:left;margin-left:63.1pt;margin-top:390.6pt;width:.5pt;height:46.7pt;flip:y;z-index:251658240" o:gfxdata="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2rw09gAAAALAQAADwAAAAAAAAABACAAAAAiAAAA&#10;ZHJzL2Rvd25yZXYueG1sUEsBAhQAFAAAAAgAh07iQJCpjKkHAgAA9QMAAA4AAAAAAAAAAQAgAAAA&#10;JwEAAGRycy9lMm9Eb2MueG1sUEsFBgAAAAAGAAYAWQEAAKAFAAAAAA==&#10;">
            <v:stroke endarrow="block"/>
          </v:shape>
        </w:pict>
      </w:r>
      <w:r w:rsidRPr="00A16456">
        <w:rPr>
          <w:rFonts w:ascii="Times New Roman" w:hAnsi="Times New Roman"/>
          <w:sz w:val="32"/>
          <w:szCs w:val="32"/>
        </w:rPr>
        <w:pict>
          <v:shape id="自选图形 160" o:spid="_x0000_s2085" type="#_x0000_t32" style="position:absolute;left:0;text-align:left;margin-left:117.85pt;margin-top:381.6pt;width:38.15pt;height:.5pt;z-index:251658240" o:gfxdata="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aYQDtsAAAALAQAADwAAAAAAAAABACAAAAAiAAAAZHJzL2Rv&#10;d25yZXYueG1sUEsBAhQAFAAAAAgAh07iQI8olYD+AQAA6wMAAA4AAAAAAAAAAQAgAAAAKgEAAGRy&#10;cy9lMm9Eb2MueG1sUEsFBgAAAAAGAAYAWQEAAJoFAAAAAA==&#10;">
            <v:stroke endarrow="block"/>
          </v:shape>
        </w:pict>
      </w:r>
      <w:r w:rsidRPr="00A16456">
        <w:rPr>
          <w:rFonts w:ascii="Times New Roman" w:hAnsi="Times New Roman"/>
          <w:sz w:val="32"/>
          <w:szCs w:val="32"/>
        </w:rPr>
        <w:pict>
          <v:shapetype id="_x0000_t110" coordsize="21600,21600" o:spt="110" path="m10800,l,10800,10800,21600,21600,10800xe">
            <v:stroke joinstyle="miter"/>
            <v:path gradientshapeok="t" o:connecttype="rect" textboxrect="5400,5400,16200,16200"/>
          </v:shapetype>
          <v:shape id="自选图形 126" o:spid="_x0000_s2083" type="#_x0000_t110" style="position:absolute;left:0;text-align:left;margin-left:158.9pt;margin-top:426.4pt;width:129.1pt;height:42.3pt;z-index:251658240" o:gfxdata="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KPJV1PbAAAA&#10;CwEAAA8AAAAAAAAAAQAgAAAAIgAAAGRycy9kb3ducmV2LnhtbFBLAQIUABQAAAAIAIdO4kB0EJ8P&#10;GgIAAD4EAAAOAAAAAAAAAAEAIAAAACoBAABkcnMvZTJvRG9jLnhtbFBLBQYAAAAABgAGAFkBAAC2&#10;BQAAAAA=&#10;">
            <v:textbox>
              <w:txbxContent>
                <w:p w:rsidR="00583D95" w:rsidRDefault="00583D95" w:rsidP="00583D95">
                  <w:pPr>
                    <w:jc w:val="center"/>
                  </w:pPr>
                  <w:r>
                    <w:rPr>
                      <w:rFonts w:hint="eastAsia"/>
                    </w:rPr>
                    <w:t>事态控制</w:t>
                  </w:r>
                </w:p>
              </w:txbxContent>
            </v:textbox>
          </v:shape>
        </w:pict>
      </w:r>
      <w:r w:rsidRPr="00A16456">
        <w:rPr>
          <w:rFonts w:ascii="Times New Roman" w:hAnsi="Times New Roman"/>
          <w:sz w:val="32"/>
          <w:szCs w:val="32"/>
        </w:rPr>
        <w:pict>
          <v:shape id="自选图形 127" o:spid="_x0000_s2087" type="#_x0000_t176" style="position:absolute;left:0;text-align:left;margin-left:6.75pt;margin-top:436.55pt;width:108.1pt;height:24.05pt;z-index:251658240" o:gfxdata="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qLfjjYAAAA&#10;CgEAAA8AAAAAAAAAAQAgAAAAIgAAAGRycy9kb3ducmV2LnhtbFBLAQIUABQAAAAIAIdO4kDXnqfg&#10;HQIAAEcEAAAOAAAAAAAAAAEAIAAAACcBAABkcnMvZTJvRG9jLnhtbFBLBQYAAAAABgAGAFkBAAC2&#10;BQAAAAA=&#10;">
            <v:textbox>
              <w:txbxContent>
                <w:p w:rsidR="00583D95" w:rsidRDefault="00583D95" w:rsidP="00583D95">
                  <w:pPr>
                    <w:jc w:val="center"/>
                  </w:pPr>
                  <w:r>
                    <w:rPr>
                      <w:rFonts w:hint="eastAsia"/>
                    </w:rPr>
                    <w:t>扩大应急</w:t>
                  </w:r>
                </w:p>
              </w:txbxContent>
            </v:textbox>
          </v:shape>
        </w:pict>
      </w:r>
      <w:r w:rsidRPr="00A16456">
        <w:rPr>
          <w:rFonts w:ascii="Times New Roman" w:hAnsi="Times New Roman"/>
          <w:sz w:val="32"/>
          <w:szCs w:val="32"/>
        </w:rPr>
        <w:pict>
          <v:shape id="自选图形 157" o:spid="_x0000_s2079" type="#_x0000_t32" style="position:absolute;left:0;text-align:left;margin-left:114.1pt;margin-top:447.3pt;width:45.55pt;height:.05pt;flip:x;z-index:251658240" o:gfxdata="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yMPd2gAAAAsBAAAPAAAAAAAAAAEAIAAAACIAAABk&#10;cnMvZG93bnJldi54bWxQSwECFAAUAAAACACHTuJAKNHKogQCAAD0AwAADgAAAAAAAAABACAAAAAp&#10;AQAAZHJzL2Uyb0RvYy54bWxQSwUGAAAAAAYABgBZAQAAnwUAAAAA&#10;">
            <v:stroke endarrow="block"/>
          </v:shape>
        </w:pict>
      </w:r>
      <w:r w:rsidRPr="00A16456">
        <w:rPr>
          <w:rFonts w:ascii="Times New Roman" w:hAnsi="Times New Roman"/>
          <w:sz w:val="32"/>
          <w:szCs w:val="32"/>
        </w:rPr>
        <w:pict>
          <v:shape id="自选图形 162" o:spid="_x0000_s2081" type="#_x0000_t32" style="position:absolute;left:0;text-align:left;margin-left:225.1pt;margin-top:469.4pt;width:.15pt;height:23.35pt;z-index:251658240" o:gfxdata="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3IOEJ2gAAAAsBAAAPAAAAAAAAAAEAIAAAACIAAABkcnMvZG93&#10;bnJldi54bWxQSwECFAAUAAAACACHTuJAClKPt/4BAADrAwAADgAAAAAAAAABACAAAAApAQAAZHJz&#10;L2Uyb0RvYy54bWxQSwUGAAAAAAYABgBZAQAAmQUAAAAA&#10;">
            <v:stroke endarrow="block"/>
          </v:shape>
        </w:pict>
      </w:r>
      <w:r w:rsidRPr="00A16456">
        <w:rPr>
          <w:rFonts w:ascii="Times New Roman" w:hAnsi="Times New Roman"/>
          <w:sz w:val="32"/>
          <w:szCs w:val="32"/>
        </w:rPr>
        <w:pict>
          <v:shape id="自选图形 130" o:spid="_x0000_s2080" type="#_x0000_t176" style="position:absolute;left:0;text-align:left;margin-left:156.2pt;margin-top:543.35pt;width:133.6pt;height:29pt;z-index:251658240" o:gfxdata="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HHoCQHZAAAA&#10;DQEAAA8AAAAAAAAAAQAgAAAAIgAAAGRycy9kb3ducmV2LnhtbFBLAQIUABQAAAAIAIdO4kAfZz4g&#10;HAIAAEYEAAAOAAAAAAAAAAEAIAAAACgBAABkcnMvZTJvRG9jLnhtbFBLBQYAAAAABgAGAFkBAAC2&#10;BQAAAAA=&#10;">
            <v:textbox>
              <w:txbxContent>
                <w:p w:rsidR="00583D95" w:rsidRDefault="00583D95" w:rsidP="00583D95">
                  <w:pPr>
                    <w:jc w:val="center"/>
                  </w:pPr>
                  <w:r>
                    <w:rPr>
                      <w:rFonts w:hint="eastAsia"/>
                    </w:rPr>
                    <w:t>善后及重建工作</w:t>
                  </w:r>
                </w:p>
              </w:txbxContent>
            </v:textbox>
          </v:shape>
        </w:pict>
      </w:r>
      <w:r w:rsidRPr="00A16456">
        <w:rPr>
          <w:rFonts w:ascii="Times New Roman" w:hAnsi="Times New Roman"/>
          <w:sz w:val="32"/>
          <w:szCs w:val="32"/>
        </w:rPr>
        <w:pict>
          <v:shape id="自选图形 129" o:spid="_x0000_s2082" type="#_x0000_t176" style="position:absolute;left:0;text-align:left;margin-left:162.95pt;margin-top:492.85pt;width:129.55pt;height:27pt;z-index:251658240" o:gfxdata="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7FdnZ2QAA&#10;AAwBAAAPAAAAAAAAAAEAIAAAACIAAABkcnMvZG93bnJldi54bWxQSwECFAAUAAAACACHTuJAh0dh&#10;fR0CAABGBAAADgAAAAAAAAABACAAAAAoAQAAZHJzL2Uyb0RvYy54bWxQSwUGAAAAAAYABgBZAQAA&#10;twUAAAAA&#10;">
            <v:textbox>
              <w:txbxContent>
                <w:p w:rsidR="00583D95" w:rsidRDefault="00583D95" w:rsidP="00583D95">
                  <w:pPr>
                    <w:jc w:val="center"/>
                  </w:pPr>
                  <w:r>
                    <w:rPr>
                      <w:rFonts w:hint="eastAsia"/>
                    </w:rPr>
                    <w:t>应急结束</w:t>
                  </w:r>
                </w:p>
              </w:txbxContent>
            </v:textbox>
          </v:shape>
        </w:pict>
      </w:r>
      <w:r w:rsidRPr="00A16456">
        <w:rPr>
          <w:rFonts w:ascii="Times New Roman" w:hAnsi="Times New Roman"/>
          <w:sz w:val="32"/>
          <w:szCs w:val="32"/>
        </w:rPr>
        <w:pict>
          <v:shape id="自选图形 128" o:spid="_x0000_s2088" type="#_x0000_t176" style="position:absolute;left:0;text-align:left;margin-left:8.25pt;margin-top:367.05pt;width:108.1pt;height:25.05pt;z-index:251658240" o:gfxdata="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J5WtO1wAAAAoB&#10;AAAPAAAAAAAAAAEAIAAAACIAAABkcnMvZG93bnJldi54bWxQSwECFAAUAAAACACHTuJAL06EsBwC&#10;AABHBAAADgAAAAAAAAABACAAAAAmAQAAZHJzL2Uyb0RvYy54bWxQSwUGAAAAAAYABgBZAQAAtAUA&#10;AAAA&#10;">
            <v:textbox>
              <w:txbxContent>
                <w:p w:rsidR="00583D95" w:rsidRDefault="00583D95" w:rsidP="00583D95">
                  <w:pPr>
                    <w:jc w:val="center"/>
                  </w:pPr>
                  <w:r>
                    <w:rPr>
                      <w:rFonts w:hint="eastAsia"/>
                    </w:rPr>
                    <w:t>请求增援</w:t>
                  </w:r>
                </w:p>
              </w:txbxContent>
            </v:textbox>
          </v:shape>
        </w:pict>
      </w:r>
      <w:r w:rsidRPr="00A16456">
        <w:rPr>
          <w:rFonts w:ascii="Times New Roman" w:hAnsi="Times New Roman"/>
          <w:sz w:val="32"/>
          <w:szCs w:val="32"/>
        </w:rPr>
        <w:pict>
          <v:shape id="自选图形 149" o:spid="_x0000_s2078" type="#_x0000_t32" style="position:absolute;left:0;text-align:left;margin-left:221.35pt;margin-top:277.8pt;width:0;height:87.75pt;z-index:251658240" o:gfxdata="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UdrqdsAAAALAQAADwAAAAAAAAABACAAAAAiAAAAZHJzL2Rvd25y&#10;ZXYueG1sUEsBAhQAFAAAAAgAh07iQCX8u877AQAA6gMAAA4AAAAAAAAAAQAgAAAAKgEAAGRycy9l&#10;Mm9Eb2MueG1sUEsFBgAAAAAGAAYAWQEAAJcFAAAAAA==&#10;">
            <v:stroke endarrow="block"/>
          </v:shape>
        </w:pict>
      </w:r>
      <w:r w:rsidRPr="00A16456">
        <w:rPr>
          <w:rFonts w:ascii="Times New Roman" w:hAnsi="Times New Roman"/>
          <w:sz w:val="32"/>
          <w:szCs w:val="32"/>
        </w:rPr>
        <w:pict>
          <v:shape id="自选图形 146" o:spid="_x0000_s2076" type="#_x0000_t32" style="position:absolute;left:0;text-align:left;margin-left:311.5pt;margin-top:234.75pt;width:.05pt;height:37.35pt;z-index:251658240" o:gfxdata="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hJeyc2QAAAAsBAAAPAAAAAAAAAAEAIAAAACIAAABkcnMvZG93bnJldi54bWxQ&#10;SwECFAAUAAAACACHTuJAl+K8gvYBAADnAwAADgAAAAAAAAABACAAAAAoAQAAZHJzL2Uyb0RvYy54&#10;bWxQSwUGAAAAAAYABgBZAQAAkAUAAAAA&#10;"/>
        </w:pict>
      </w:r>
      <w:r w:rsidRPr="00A16456">
        <w:rPr>
          <w:rFonts w:ascii="Times New Roman" w:hAnsi="Times New Roman"/>
          <w:sz w:val="32"/>
          <w:szCs w:val="32"/>
        </w:rPr>
        <w:pict>
          <v:shape id="自选图形 148" o:spid="_x0000_s2050" type="#_x0000_t32" style="position:absolute;left:0;text-align:left;margin-left:313.6pt;margin-top:271.35pt;width:20.15pt;height:0;z-index:251658240" o:gfxdata="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aGJNS2gAAAAsBAAAPAAAAAAAAAAEAIAAAACIAAABkcnMvZG93&#10;bnJldi54bWxQSwECFAAUAAAACACHTuJAFTBOKP4BAADpAwAADgAAAAAAAAABACAAAAApAQAAZHJz&#10;L2Uyb0RvYy54bWxQSwUGAAAAAAYABgBZAQAAmQUAAAAA&#10;">
            <v:stroke endarrow="block"/>
          </v:shape>
        </w:pict>
      </w:r>
      <w:r w:rsidRPr="00A16456">
        <w:rPr>
          <w:rFonts w:ascii="Times New Roman" w:hAnsi="Times New Roman"/>
          <w:sz w:val="32"/>
          <w:szCs w:val="32"/>
        </w:rPr>
        <w:pict>
          <v:shape id="自选图形 145" o:spid="_x0000_s2077" type="#_x0000_t32" style="position:absolute;left:0;text-align:left;margin-left:301.7pt;margin-top:253.35pt;width:9.4pt;height:0;z-index:251658240" o:gfxdata="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83F+zXAAAACwEAAA8AAAAAAAAAAQAgAAAAIgAAAGRycy9kb3ducmV2LnhtbFBL&#10;AQIUABQAAAAIAIdO4kC0qlRK9wEAAOUDAAAOAAAAAAAAAAEAIAAAACYBAABkcnMvZTJvRG9jLnht&#10;bFBLBQYAAAAABgAGAFkBAACPBQAAAAA=&#10;"/>
        </w:pict>
      </w:r>
      <w:r w:rsidRPr="00A16456">
        <w:rPr>
          <w:rFonts w:ascii="Times New Roman" w:hAnsi="Times New Roman"/>
          <w:sz w:val="32"/>
          <w:szCs w:val="32"/>
        </w:rPr>
        <w:pict>
          <v:roundrect id="自选图形 119" o:spid="_x0000_s2075" style="position:absolute;left:0;text-align:left;margin-left:-3.1pt;margin-top:226.1pt;width:110.35pt;height:28.5pt;z-index:251658240" arcsize="10923f" o:gfxdata="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lEX&#10;BNYAAAAKAQAADwAAAAAAAAABACAAAAAiAAAAZHJzL2Rvd25yZXYueG1sUEsBAhQAFAAAAAgAh07i&#10;QPWEZGIkAgAAWQQAAA4AAAAAAAAAAQAgAAAAJQEAAGRycy9lMm9Eb2MueG1sUEsFBgAAAAAGAAYA&#10;WQEAALsFAAAAAA==&#10;">
            <v:textbox>
              <w:txbxContent>
                <w:p w:rsidR="00583D95" w:rsidRDefault="00583D95" w:rsidP="00583D95">
                  <w:pPr>
                    <w:jc w:val="center"/>
                  </w:pPr>
                  <w:r>
                    <w:rPr>
                      <w:rFonts w:hint="eastAsia"/>
                    </w:rPr>
                    <w:t>新华区直有关部门</w:t>
                  </w:r>
                </w:p>
              </w:txbxContent>
            </v:textbox>
          </v:roundrect>
        </w:pict>
      </w:r>
      <w:r w:rsidRPr="00A16456">
        <w:rPr>
          <w:rFonts w:ascii="Times New Roman" w:hAnsi="Times New Roman"/>
          <w:sz w:val="32"/>
          <w:szCs w:val="32"/>
        </w:rPr>
        <w:pict>
          <v:roundrect id="自选图形 120" o:spid="_x0000_s2074" style="position:absolute;left:0;text-align:left;margin-left:-3.1pt;margin-top:260.1pt;width:110.35pt;height:25.5pt;z-index:251658240" arcsize="10923f" o:gfxdata="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FrB&#10;rdYAAAAKAQAADwAAAAAAAAABACAAAAAiAAAAZHJzL2Rvd25yZXYueG1sUEsBAhQAFAAAAAgAh07i&#10;QM+0vzEkAgAAWQQAAA4AAAAAAAAAAQAgAAAAJQEAAGRycy9lMm9Eb2MueG1sUEsFBgAAAAAGAAYA&#10;WQEAALsFAAAAAA==&#10;">
            <v:textbox>
              <w:txbxContent>
                <w:p w:rsidR="00583D95" w:rsidRDefault="00583D95" w:rsidP="00583D95">
                  <w:pPr>
                    <w:jc w:val="center"/>
                  </w:pPr>
                  <w:r>
                    <w:rPr>
                      <w:rFonts w:hint="eastAsia"/>
                    </w:rPr>
                    <w:t>镇和街道（管委会）</w:t>
                  </w:r>
                </w:p>
              </w:txbxContent>
            </v:textbox>
          </v:roundrect>
        </w:pict>
      </w:r>
      <w:r w:rsidRPr="00A16456">
        <w:rPr>
          <w:rFonts w:ascii="Times New Roman" w:hAnsi="Times New Roman"/>
          <w:sz w:val="32"/>
          <w:szCs w:val="32"/>
        </w:rPr>
        <w:pict>
          <v:shape id="自选图形 142" o:spid="_x0000_s2073" type="#_x0000_t32" style="position:absolute;left:0;text-align:left;margin-left:128.25pt;margin-top:241.05pt;width:.05pt;height:31.2pt;z-index:251658240" o:gfxdata="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fL3TXZAAAACwEAAA8AAAAAAAAAAQAgAAAAIgAAAGRycy9kb3ducmV2Lnht&#10;bFBLAQIUABQAAAAIAIdO4kCVxl3J+AEAAOcDAAAOAAAAAAAAAAEAIAAAACgBAABkcnMvZTJvRG9j&#10;LnhtbFBLBQYAAAAABgAGAFkBAACSBQAAAAA=&#10;"/>
        </w:pict>
      </w:r>
      <w:r w:rsidRPr="00A16456">
        <w:rPr>
          <w:rFonts w:ascii="Times New Roman" w:hAnsi="Times New Roman"/>
          <w:sz w:val="32"/>
          <w:szCs w:val="32"/>
        </w:rPr>
        <w:pict>
          <v:shape id="自选图形 141" o:spid="_x0000_s2072" type="#_x0000_t32" style="position:absolute;left:0;text-align:left;margin-left:128.25pt;margin-top:253.35pt;width:9.95pt;height:0;flip:x;z-index:251658240" o:gfxdata="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P76H2AAAAAsBAAAPAAAAAAAAAAEAIAAAACIAAABkcnMvZG93bnJl&#10;di54bWxQSwECFAAUAAAACACHTuJA5kPz2f0BAADvAwAADgAAAAAAAAABACAAAAAnAQAAZHJzL2Uy&#10;b0RvYy54bWxQSwUGAAAAAAYABgBZAQAAlgUAAAAA&#10;"/>
        </w:pict>
      </w:r>
      <w:r w:rsidRPr="00A16456">
        <w:rPr>
          <w:rFonts w:ascii="Times New Roman" w:hAnsi="Times New Roman"/>
          <w:sz w:val="32"/>
          <w:szCs w:val="32"/>
        </w:rPr>
        <w:pict>
          <v:roundrect id="自选图形 115" o:spid="_x0000_s2055" style="position:absolute;left:0;text-align:left;margin-left:332.25pt;margin-top:218.85pt;width:132pt;height:28.5pt;z-index:251658240" arcsize="10923f" o:gfxdata="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Y&#10;7BT02AAAAAsBAAAPAAAAAAAAAAEAIAAAACIAAABkcnMvZG93bnJldi54bWxQSwECFAAUAAAACACH&#10;TuJATE86byQCAABZBAAADgAAAAAAAAABACAAAAAnAQAAZHJzL2Uyb0RvYy54bWxQSwUGAAAAAAYA&#10;BgBZAQAAvQUAAAAA&#10;">
            <v:textbox>
              <w:txbxContent>
                <w:p w:rsidR="00583D95" w:rsidRDefault="00583D95" w:rsidP="00583D95">
                  <w:pPr>
                    <w:jc w:val="center"/>
                  </w:pPr>
                  <w:r>
                    <w:rPr>
                      <w:rFonts w:hint="eastAsia"/>
                    </w:rPr>
                    <w:t>指挥部人员到位</w:t>
                  </w:r>
                </w:p>
              </w:txbxContent>
            </v:textbox>
          </v:roundrect>
        </w:pict>
      </w:r>
      <w:r w:rsidRPr="00A16456">
        <w:rPr>
          <w:rFonts w:ascii="Times New Roman" w:hAnsi="Times New Roman"/>
          <w:sz w:val="32"/>
          <w:szCs w:val="32"/>
        </w:rPr>
        <w:pict>
          <v:shape id="自选图形 140" o:spid="_x0000_s2057" type="#_x0000_t32" style="position:absolute;left:0;text-align:left;margin-left:220pt;margin-top:200.85pt;width:.6pt;height:30.15pt;flip:x;z-index:251658240" o:gfxdata="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URTQdkAAAALAQAADwAAAAAAAAABACAAAAAiAAAA&#10;ZHJzL2Rvd25yZXYueG1sUEsBAhQAFAAAAAgAh07iQL+T7QQGAgAA9gMAAA4AAAAAAAAAAQAgAAAA&#10;KAEAAGRycy9lMm9Eb2MueG1sUEsFBgAAAAAGAAYAWQEAAKAFAAAAAA==&#10;">
            <v:stroke endarrow="block"/>
          </v:shape>
        </w:pict>
      </w:r>
      <w:r w:rsidRPr="00A16456">
        <w:rPr>
          <w:rFonts w:ascii="Times New Roman" w:hAnsi="Times New Roman"/>
          <w:sz w:val="32"/>
          <w:szCs w:val="32"/>
        </w:rPr>
        <w:pict>
          <v:shape id="自选图形 139" o:spid="_x0000_s2058" type="#_x0000_t32" style="position:absolute;left:0;text-align:left;margin-left:220.6pt;margin-top:151.35pt;width:0;height:23.7pt;z-index:251658240" o:gfxdata="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mzuJI2gAAAAsBAAAPAAAAAAAAAAEAIAAAACIAAABkcnMvZG93&#10;bnJldi54bWxQSwECFAAUAAAACACHTuJAdtoM1P4BAADpAwAADgAAAAAAAAABACAAAAApAQAAZHJz&#10;L2Uyb0RvYy54bWxQSwUGAAAAAAYABgBZAQAAmQUAAAAA&#10;">
            <v:stroke endarrow="block"/>
          </v:shape>
        </w:pict>
      </w:r>
      <w:r w:rsidRPr="00A16456">
        <w:rPr>
          <w:rFonts w:ascii="Times New Roman" w:hAnsi="Times New Roman"/>
          <w:sz w:val="32"/>
          <w:szCs w:val="32"/>
        </w:rPr>
        <w:pict>
          <v:roundrect id="自选图形 114" o:spid="_x0000_s2059" style="position:absolute;left:0;text-align:left;margin-left:143.45pt;margin-top:175.05pt;width:158.25pt;height:25.8pt;z-index:251658240" arcsize="10923f" o:gfxdata="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k&#10;otw52AAAAAsBAAAPAAAAAAAAAAEAIAAAACIAAABkcnMvZG93bnJldi54bWxQSwECFAAUAAAACACH&#10;TuJAF1palyQCAABZBAAADgAAAAAAAAABACAAAAAnAQAAZHJzL2Uyb0RvYy54bWxQSwUGAAAAAAYA&#10;BgBZAQAAvQUAAAAA&#10;">
            <v:textbox>
              <w:txbxContent>
                <w:p w:rsidR="00583D95" w:rsidRDefault="00583D95" w:rsidP="00583D95">
                  <w:pPr>
                    <w:jc w:val="center"/>
                  </w:pPr>
                  <w:r>
                    <w:rPr>
                      <w:rFonts w:hint="eastAsia"/>
                    </w:rPr>
                    <w:t>灾害接警</w:t>
                  </w:r>
                  <w:r>
                    <w:rPr>
                      <w:rFonts w:hint="eastAsia"/>
                    </w:rPr>
                    <w:t xml:space="preserve">  </w:t>
                  </w:r>
                  <w:r>
                    <w:rPr>
                      <w:rFonts w:hint="eastAsia"/>
                    </w:rPr>
                    <w:t>会商研判</w:t>
                  </w:r>
                </w:p>
                <w:p w:rsidR="00583D95" w:rsidRDefault="00583D95" w:rsidP="00583D95"/>
              </w:txbxContent>
            </v:textbox>
          </v:roundrect>
        </w:pict>
      </w:r>
      <w:r w:rsidRPr="00A16456">
        <w:rPr>
          <w:rFonts w:ascii="Times New Roman" w:hAnsi="Times New Roman"/>
          <w:sz w:val="32"/>
          <w:szCs w:val="32"/>
        </w:rPr>
        <w:pict>
          <v:shape id="自选图形 138" o:spid="_x0000_s2060" type="#_x0000_t32" style="position:absolute;left:0;text-align:left;margin-left:307.6pt;margin-top:92.1pt;width:0;height:17.3pt;flip:y;z-index:251658240" o:gfxdata="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p5hr1wAAAAsBAAAPAAAAAAAAAAEAIAAAACIAAABkcnMvZG93bnJl&#10;di54bWxQSwECFAAUAAAACACHTuJAPrp10/4BAADvAwAADgAAAAAAAAABACAAAAAmAQAAZHJzL2Uy&#10;b0RvYy54bWxQSwUGAAAAAAYABgBZAQAAlgUAAAAA&#10;"/>
        </w:pict>
      </w:r>
      <w:r w:rsidRPr="00A16456">
        <w:rPr>
          <w:rFonts w:ascii="Times New Roman" w:hAnsi="Times New Roman"/>
          <w:sz w:val="32"/>
          <w:szCs w:val="32"/>
        </w:rPr>
        <w:pict>
          <v:shape id="自选图形 137" o:spid="_x0000_s2061" type="#_x0000_t32" style="position:absolute;left:0;text-align:left;margin-left:128.25pt;margin-top:92.1pt;width:0;height:17.25pt;flip:y;z-index:251658240" o:gfxdata="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NWqj61wAAAAsBAAAPAAAAAAAAAAEAIAAAACIAAABkcnMvZG93bnJldi54&#10;bWxQSwECFAAUAAAACACHTuJAeHelT/sBAADvAwAADgAAAAAAAAABACAAAAAmAQAAZHJzL2Uyb0Rv&#10;Yy54bWxQSwUGAAAAAAYABgBZAQAAkwUAAAAA&#10;"/>
        </w:pict>
      </w:r>
      <w:r w:rsidRPr="00A16456">
        <w:rPr>
          <w:rFonts w:ascii="Times New Roman" w:hAnsi="Times New Roman"/>
          <w:sz w:val="32"/>
          <w:szCs w:val="32"/>
        </w:rPr>
        <w:pict>
          <v:shape id="自选图形 136" o:spid="_x0000_s2062" type="#_x0000_t32" style="position:absolute;left:0;text-align:left;margin-left:220.6pt;margin-top:109.4pt;width:0;height:15.4pt;z-index:251658240" o:gfxdata="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FcoM2AAAAAsBAAAPAAAAAAAAAAEAIAAAACIAAABkcnMvZG93bnJl&#10;di54bWxQSwECFAAUAAAACACHTuJAItjadP0BAADpAwAADgAAAAAAAAABACAAAAAnAQAAZHJzL2Uy&#10;b0RvYy54bWxQSwUGAAAAAAYABgBZAQAAlgUAAAAA&#10;">
            <v:stroke endarrow="block"/>
          </v:shape>
        </w:pict>
      </w:r>
      <w:r w:rsidRPr="00A16456">
        <w:rPr>
          <w:rFonts w:ascii="Times New Roman" w:hAnsi="Times New Roman"/>
          <w:sz w:val="32"/>
          <w:szCs w:val="32"/>
        </w:rPr>
        <w:pict>
          <v:shape id="自选图形 135" o:spid="_x0000_s2063" type="#_x0000_t32" style="position:absolute;left:0;text-align:left;margin-left:128.25pt;margin-top:109.35pt;width:179.35pt;height:.05pt;z-index:251658240" o:gfxdata="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rEZHYAAAACwEAAA8AAAAAAAAAAQAgAAAAIgAAAGRycy9kb3ducmV2Lnht&#10;bFBLAQIUABQAAAAIAIdO4kDU9fcE+QEAAOgDAAAOAAAAAAAAAAEAIAAAACcBAABkcnMvZTJvRG9j&#10;LnhtbFBLBQYAAAAABgAGAFkBAACSBQAAAAA=&#10;"/>
        </w:pict>
      </w:r>
      <w:r w:rsidRPr="00A16456">
        <w:rPr>
          <w:rFonts w:ascii="Times New Roman" w:hAnsi="Times New Roman"/>
          <w:sz w:val="32"/>
          <w:szCs w:val="32"/>
        </w:rPr>
        <w:pict>
          <v:roundrect id="自选图形 113" o:spid="_x0000_s2071" style="position:absolute;left:0;text-align:left;margin-left:143.45pt;margin-top:124.8pt;width:158.25pt;height:26.55pt;z-index:251658240" arcsize="10923f" o:gfxdata="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Jroc2AAAAAsBAAAPAAAAAAAAAAEAIAAAACIAAABkcnMvZG93bnJldi54bWxQSwECFAAUAAAACACH&#10;TuJAxx+bjiQCAABZBAAADgAAAAAAAAABACAAAAAnAQAAZHJzL2Uyb0RvYy54bWxQSwUGAAAAAAYA&#10;BgBZAQAAvQUAAAAA&#10;">
            <v:textbox>
              <w:txbxContent>
                <w:p w:rsidR="00583D95" w:rsidRDefault="00583D95" w:rsidP="00583D95">
                  <w:pPr>
                    <w:jc w:val="center"/>
                  </w:pPr>
                  <w:r>
                    <w:rPr>
                      <w:rFonts w:hint="eastAsia"/>
                    </w:rPr>
                    <w:t>新华区防汛抗旱指挥部办公室</w:t>
                  </w:r>
                </w:p>
              </w:txbxContent>
            </v:textbox>
          </v:roundrect>
        </w:pict>
      </w:r>
      <w:r w:rsidRPr="00A16456">
        <w:rPr>
          <w:rFonts w:ascii="Times New Roman" w:hAnsi="Times New Roman"/>
          <w:sz w:val="32"/>
          <w:szCs w:val="32"/>
        </w:rPr>
        <w:pict>
          <v:shape id="自选图形 134" o:spid="_x0000_s2064" type="#_x0000_t32" style="position:absolute;left:0;text-align:left;margin-left:307.6pt;margin-top:47.15pt;width:0;height:18.4pt;z-index:251658240" o:gfxdata="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K9gU2QAAAAoBAAAPAAAAAAAAAAEAIAAAACIAAABkcnMvZG93&#10;bnJldi54bWxQSwECFAAUAAAACACHTuJAxsugQ/8BAADpAwAADgAAAAAAAAABACAAAAAoAQAAZHJz&#10;L2Uyb0RvYy54bWxQSwUGAAAAAAYABgBZAQAAmQUAAAAA&#10;">
            <v:stroke endarrow="block"/>
          </v:shape>
        </w:pict>
      </w:r>
      <w:r w:rsidRPr="00A16456">
        <w:rPr>
          <w:rFonts w:ascii="Times New Roman" w:hAnsi="Times New Roman"/>
          <w:sz w:val="32"/>
          <w:szCs w:val="32"/>
        </w:rPr>
        <w:pict>
          <v:shape id="自选图形 133" o:spid="_x0000_s2065" type="#_x0000_t32" style="position:absolute;left:0;text-align:left;margin-left:128.25pt;margin-top:47.15pt;width:0;height:18.4pt;z-index:251658240" o:gfxdata="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3Nq9kAAAAKAQAADwAAAAAAAAABACAAAAAiAAAAZHJzL2Rvd25y&#10;ZXYueG1sUEsBAhQAFAAAAAgAh07iQG0NQ5H9AQAA6QMAAA4AAAAAAAAAAQAgAAAAKAEAAGRycy9l&#10;Mm9Eb2MueG1sUEsFBgAAAAAGAAYAWQEAAJcFAAAAAA==&#10;">
            <v:stroke endarrow="block"/>
          </v:shape>
        </w:pict>
      </w:r>
      <w:r w:rsidRPr="00A16456">
        <w:rPr>
          <w:rFonts w:ascii="Times New Roman" w:hAnsi="Times New Roman"/>
          <w:sz w:val="32"/>
          <w:szCs w:val="32"/>
        </w:rPr>
        <w:pict>
          <v:roundrect id="自选图形 111" o:spid="_x0000_s2069" style="position:absolute;left:0;text-align:left;margin-left:68.25pt;margin-top:65.55pt;width:115.5pt;height:26.55pt;z-index:251658240" arcsize="10923f" o:gfxdata="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IuU9&#10;itYAAAALAQAADwAAAAAAAAABACAAAAAiAAAAZHJzL2Rvd25yZXYueG1sUEsBAhQAFAAAAAgAh07i&#10;QOy8o00kAgAAWQQAAA4AAAAAAAAAAQAgAAAAJQEAAGRycy9lMm9Eb2MueG1sUEsFBgAAAAAGAAYA&#10;WQEAALsFAAAAAA==&#10;">
            <v:textbox>
              <w:txbxContent>
                <w:p w:rsidR="00583D95" w:rsidRDefault="00583D95" w:rsidP="00583D95">
                  <w:pPr>
                    <w:jc w:val="center"/>
                  </w:pPr>
                  <w:r>
                    <w:rPr>
                      <w:rFonts w:hint="eastAsia"/>
                    </w:rPr>
                    <w:t>监测、预警</w:t>
                  </w:r>
                </w:p>
              </w:txbxContent>
            </v:textbox>
          </v:roundrect>
        </w:pict>
      </w:r>
      <w:r w:rsidRPr="00A16456">
        <w:rPr>
          <w:rFonts w:ascii="Times New Roman" w:hAnsi="Times New Roman"/>
          <w:sz w:val="32"/>
          <w:szCs w:val="32"/>
        </w:rPr>
        <w:pict>
          <v:roundrect id="自选图形 112" o:spid="_x0000_s2070" style="position:absolute;left:0;text-align:left;margin-left:251.25pt;margin-top:65.55pt;width:115.5pt;height:26.55pt;z-index:251658240" arcsize="10923f" o:gfxdata="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eOb&#10;Q9YAAAALAQAADwAAAAAAAAABACAAAAAiAAAAZHJzL2Rvd25yZXYueG1sUEsBAhQAFAAAAAgAh07i&#10;QESxz04kAgAAWQQAAA4AAAAAAAAAAQAgAAAAJQEAAGRycy9lMm9Eb2MueG1sUEsFBgAAAAAGAAYA&#10;WQEAALsFAAAAAA==&#10;">
            <v:textbox>
              <w:txbxContent>
                <w:p w:rsidR="00583D95" w:rsidRDefault="00583D95" w:rsidP="00583D95">
                  <w:pPr>
                    <w:jc w:val="center"/>
                  </w:pPr>
                  <w:r>
                    <w:rPr>
                      <w:rFonts w:hint="eastAsia"/>
                    </w:rPr>
                    <w:t>灾害发生地报警</w:t>
                  </w:r>
                </w:p>
              </w:txbxContent>
            </v:textbox>
          </v:roundrect>
        </w:pict>
      </w:r>
      <w:r w:rsidRPr="00A16456">
        <w:rPr>
          <w:rFonts w:ascii="Times New Roman" w:hAnsi="Times New Roman"/>
          <w:sz w:val="32"/>
          <w:szCs w:val="32"/>
        </w:rPr>
        <w:pict>
          <v:shape id="自选图形 132" o:spid="_x0000_s2066" type="#_x0000_t32" style="position:absolute;left:0;text-align:left;margin-left:128.25pt;margin-top:47.1pt;width:179.35pt;height:.05pt;z-index:251658240" o:gfxdata="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F506l9cAAAAJAQAADwAAAAAAAAABACAAAAAiAAAAZHJzL2Rvd25yZXYueG1s&#10;UEsBAhQAFAAAAAgAh07iQPKjtOr5AQAA6AMAAA4AAAAAAAAAAQAgAAAAJgEAAGRycy9lMm9Eb2Mu&#10;eG1sUEsFBgAAAAAGAAYAWQEAAJEFAAAAAA==&#10;"/>
        </w:pict>
      </w:r>
      <w:r w:rsidRPr="00A16456">
        <w:rPr>
          <w:rFonts w:ascii="Times New Roman" w:hAnsi="Times New Roman"/>
          <w:sz w:val="32"/>
          <w:szCs w:val="32"/>
        </w:rPr>
        <w:pict>
          <v:shape id="自选图形 131" o:spid="_x0000_s2067" type="#_x0000_t32" style="position:absolute;left:0;text-align:left;margin-left:219.85pt;margin-top:35.55pt;width:.75pt;height:11.55pt;z-index:251658240" o:gfxdata="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pwkBP2AAAAAkBAAAPAAAAAAAAAAEAIAAAACIAAABkcnMvZG93bnJldi54bWxQSwEC&#10;FAAUAAAACACHTuJA/x9O/PQBAADoAwAADgAAAAAAAAABACAAAAAnAQAAZHJzL2Uyb0RvYy54bWxQ&#10;SwUGAAAAAAYABgBZAQAAjQUAAAAA&#10;"/>
        </w:pict>
      </w:r>
      <w:r w:rsidRPr="00A16456">
        <w:rPr>
          <w:rFonts w:ascii="Times New Roman" w:hAnsi="Times New Roman"/>
          <w:sz w:val="32"/>
          <w:szCs w:val="32"/>
        </w:rPr>
        <w:pict>
          <v:shape id="自选图形 116" o:spid="_x0000_s2056" type="#_x0000_t110" style="position:absolute;left:0;text-align:left;margin-left:138.2pt;margin-top:231.3pt;width:163.5pt;height:45.75pt;z-index:251658240" o:gfxdata="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51uU9oAAAALAQAA&#10;DwAAAAAAAAABACAAAAAiAAAAZHJzL2Rvd25yZXYueG1sUEsBAhQAFAAAAAgAh07iQJPOY+0XAgAA&#10;PwQAAA4AAAAAAAAAAQAgAAAAKQEAAGRycy9lMm9Eb2MueG1sUEsFBgAAAAAGAAYAWQEAALIFAAAA&#10;AA==&#10;">
            <v:textbox>
              <w:txbxContent>
                <w:p w:rsidR="00583D95" w:rsidRDefault="00583D95" w:rsidP="00583D95">
                  <w:r>
                    <w:rPr>
                      <w:rFonts w:hint="eastAsia"/>
                    </w:rPr>
                    <w:t>启动应急响应</w:t>
                  </w:r>
                </w:p>
              </w:txbxContent>
            </v:textbox>
          </v:shape>
        </w:pict>
      </w:r>
      <w:r w:rsidRPr="00A16456">
        <w:rPr>
          <w:rFonts w:ascii="Times New Roman" w:hAnsi="Times New Roman"/>
          <w:sz w:val="32"/>
          <w:szCs w:val="32"/>
        </w:rPr>
        <w:pict>
          <v:shape id="自选图形 144" o:spid="_x0000_s2052" type="#_x0000_t32" style="position:absolute;left:0;text-align:left;margin-left:107.25pt;margin-top:272.55pt;width:21pt;height:0;flip:x;z-index:251658240" o:gfxdata="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PGqy2AAAAAsBAAAPAAAAAAAAAAEAIAAAACIAAABk&#10;cnMvZG93bnJldi54bWxQSwECFAAUAAAACACHTuJA9LVc9QYCAADzAwAADgAAAAAAAAABACAAAAAn&#10;AQAAZHJzL2Uyb0RvYy54bWxQSwUGAAAAAAYABgBZAQAAnwUAAAAA&#10;">
            <v:stroke endarrow="block"/>
          </v:shape>
        </w:pict>
      </w:r>
      <w:r w:rsidRPr="00A16456">
        <w:rPr>
          <w:rFonts w:ascii="Times New Roman" w:hAnsi="Times New Roman"/>
          <w:sz w:val="32"/>
          <w:szCs w:val="32"/>
        </w:rPr>
        <w:pict>
          <v:shape id="自选图形 147" o:spid="_x0000_s2051" type="#_x0000_t32" style="position:absolute;left:0;text-align:left;margin-left:312.1pt;margin-top:235.6pt;width:20.15pt;height:0;z-index:251658240" o:gfxdata="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h5Fu2AAAAAsBAAAPAAAAAAAAAAEAIAAAACIAAABkcnMvZG93bnJl&#10;di54bWxQSwECFAAUAAAACACHTuJAliSJ3P0BAADpAwAADgAAAAAAAAABACAAAAAnAQAAZHJzL2Uy&#10;b0RvYy54bWxQSwUGAAAAAAYABgBZAQAAlgUAAAAA&#10;">
            <v:stroke endarrow="block"/>
          </v:shape>
        </w:pict>
      </w:r>
      <w:r w:rsidRPr="00A16456">
        <w:rPr>
          <w:rFonts w:ascii="Times New Roman" w:hAnsi="Times New Roman"/>
          <w:sz w:val="32"/>
          <w:szCs w:val="32"/>
        </w:rPr>
        <w:pict>
          <v:roundrect id="自选图形 110" o:spid="_x0000_s2068" style="position:absolute;left:0;text-align:left;margin-left:150.75pt;margin-top:1.8pt;width:142.5pt;height:33.75pt;z-index:251658240" arcsize="10923f" o:gfxdata="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LYBNQA&#10;AAAIAQAADwAAAAAAAAABACAAAAAiAAAAZHJzL2Rvd25yZXYueG1sUEsBAhQAFAAAAAgAh07iQCob&#10;S1YjAgAAWQQAAA4AAAAAAAAAAQAgAAAAIwEAAGRycy9lMm9Eb2MueG1sUEsFBgAAAAAGAAYAWQEA&#10;ALgFAAAAAA==&#10;">
            <v:textbox>
              <w:txbxContent>
                <w:p w:rsidR="00583D95" w:rsidRDefault="00583D95" w:rsidP="00583D95">
                  <w:pPr>
                    <w:jc w:val="center"/>
                  </w:pPr>
                  <w:r>
                    <w:rPr>
                      <w:rFonts w:hint="eastAsia"/>
                    </w:rPr>
                    <w:t>发生洪涝灾害或者旱情</w:t>
                  </w:r>
                </w:p>
              </w:txbxContent>
            </v:textbox>
          </v:roundrect>
        </w:pict>
      </w:r>
      <w:r w:rsidRPr="00A16456">
        <w:rPr>
          <w:rFonts w:ascii="Times New Roman" w:hAnsi="Times New Roman"/>
          <w:sz w:val="32"/>
          <w:szCs w:val="32"/>
        </w:rPr>
        <w:pict>
          <v:shape id="自选图形 143" o:spid="_x0000_s2053" type="#_x0000_t32" style="position:absolute;left:0;text-align:left;margin-left:107.25pt;margin-top:241.05pt;width:21pt;height:0;flip:x;z-index:251658240" o:gfxdata="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e458y2AAAAAsBAAAPAAAAAAAAAAEAIAAAACIAAABk&#10;cnMvZG93bnJldi54bWxQSwECFAAUAAAACACHTuJAFvbKIgYCAADzAwAADgAAAAAAAAABACAAAAAn&#10;AQAAZHJzL2Uyb0RvYy54bWxQSwUGAAAAAAYABgBZAQAAnwUAAAAA&#10;">
            <v:stroke endarrow="block"/>
          </v:shape>
        </w:pict>
      </w:r>
      <w:r>
        <w:rPr>
          <w:rFonts w:ascii="黑体" w:hAnsi="黑体"/>
          <w:sz w:val="32"/>
          <w:szCs w:val="32"/>
        </w:rPr>
        <w:br w:type="page"/>
      </w:r>
    </w:p>
    <w:p w:rsidR="00583D95" w:rsidRDefault="00583D95" w:rsidP="00583D95">
      <w:pPr>
        <w:spacing w:line="7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附件2</w:t>
      </w:r>
    </w:p>
    <w:p w:rsidR="00583D95" w:rsidRDefault="00583D95" w:rsidP="00583D95">
      <w:pPr>
        <w:keepNext/>
        <w:keepLines/>
        <w:spacing w:line="700" w:lineRule="exact"/>
        <w:jc w:val="center"/>
        <w:textAlignment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新华区防汛抗旱指挥部成员单位职责</w:t>
      </w:r>
    </w:p>
    <w:p w:rsidR="00583D95" w:rsidRDefault="00583D95" w:rsidP="00583D95">
      <w:pPr>
        <w:pStyle w:val="1"/>
        <w:ind w:firstLineChars="0" w:firstLine="0"/>
        <w:jc w:val="center"/>
      </w:pP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区应急管理局：</w:t>
      </w:r>
      <w:r>
        <w:rPr>
          <w:rFonts w:ascii="仿宋_GB2312" w:eastAsia="仿宋_GB2312" w:hAnsi="宋体" w:hint="eastAsia"/>
          <w:sz w:val="32"/>
          <w:szCs w:val="32"/>
        </w:rPr>
        <w:t>承担区防办日常工作，综合指导协调焦店镇、各街道（管委会），各成员单位防汛抗旱工作。负责区防办应急救援救灾专班、防汛物资保障专班工作。负责编制区级防汛抗旱工作方案、预案，指导焦店镇、各街道（管委会），各成员单位编制专项方案、预案。组织协调重大、特别重大水旱灾害抢险和应急救援工作，指导协调地方组织抢险救援队伍、调运抢险救援物资、转移安置受洪水威胁人员、救援被围困人员。负责水旱灾害调查统计评估和灾后救助，统一发布灾情。督促、指导和协调汛期全区安全生产工作。制定相关应急预案，组织本系统做好洪涝灾害应对工作。</w:t>
      </w:r>
    </w:p>
    <w:p w:rsidR="00583D95" w:rsidRDefault="00583D95" w:rsidP="00583D95">
      <w:pPr>
        <w:pStyle w:val="1"/>
        <w:ind w:firstLine="640"/>
        <w:rPr>
          <w:bCs w:val="0"/>
        </w:rPr>
      </w:pPr>
      <w:r>
        <w:rPr>
          <w:rFonts w:ascii="仿宋_GB2312" w:eastAsia="仿宋_GB2312" w:hAnsi="宋体" w:hint="eastAsia"/>
          <w:bCs w:val="0"/>
          <w:szCs w:val="32"/>
        </w:rPr>
        <w:t>区防办负责区气象服务保障专班工作，做好和市气象部门对接，统筹气象监测预报预警及发布，为防汛决策提供信息支撑。</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区农业农村和水利局：</w:t>
      </w:r>
      <w:r>
        <w:rPr>
          <w:rFonts w:ascii="仿宋_GB2312" w:eastAsia="仿宋_GB2312" w:hAnsi="宋体" w:hint="eastAsia"/>
          <w:sz w:val="32"/>
          <w:szCs w:val="32"/>
        </w:rPr>
        <w:t>负责区防办城乡内涝防汛专班工作。负责农作物洪涝、干旱等灾情信息调度，指导灾害发生地政府及部门组织农村洪水淹亡畜禽打捞；组织农作物抗灾救灾及灾后生产恢复相关技术指导工作；负责抗旱农业机械设备调度；组织指导农田积水抽排。制定相关应急预案，组织本系统做好洪涝灾害应对工作。</w:t>
      </w:r>
    </w:p>
    <w:p w:rsidR="00583D95" w:rsidRDefault="00583D95" w:rsidP="00583D95">
      <w:pPr>
        <w:overflowPunct w:val="0"/>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负责区防办河道及山洪灾害防汛专班、专家技术服务专班工作。负责全区水旱灾害防御工作，组织指导水旱灾害防治体系建设，组织编制（水旱）灾害防治规划和防护标准并指导实施。负责组织编制管辖范围内重要防洪工程防御洪水方案（含超标准洪水防御方案），拟定管辖范围内的河道、水闸汛期调度运用计划和保证任务。负责水情旱情汛情监测预报预警及发布、水工程调度、抗御旱灾调度、应急水量调度、水旱灾害防治工程建设等，承担防御洪水应急抢险技术支撑工作。指导河道、闸坝等水工程管理单位开展汛期巡查，及时采取抢护措施并报告区防汛抗旱指挥部和上级主管部门。会同区应急管理局在预报发生大洪水或突发险情时开展防洪会商；按照区防指工作部署，协助区应急管理局开展险情处置。组织实施山洪灾害防治和水利水毁工程修复工作。组织指导全市水利物资储备与管理，指导水旱灾害防御队伍建设与管理。负责提供雨情、水情、洪水预报信息，对洪水过程进行滚动预报，为防汛调度提供科学依据。</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负责组织清除河道行洪区内种植的阻水林木。按区防指的要求，组织河道行洪区内社会有关单位和个人种植阻水林木的清除工作。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区委宣传部：</w:t>
      </w:r>
      <w:r>
        <w:rPr>
          <w:rFonts w:ascii="仿宋_GB2312" w:eastAsia="仿宋_GB2312" w:hAnsi="宋体" w:hint="eastAsia"/>
          <w:sz w:val="32"/>
          <w:szCs w:val="32"/>
        </w:rPr>
        <w:t>负责区防办宣传和舆情引导专班工作。组织全区重大水旱灾害应急新闻宣传工作，统筹灾害重大舆情分析研判和处置工作，组织重大灾害新闻发布和舆论引导，组织动员志愿者参与抢险救援。制定相关应急预案，组织本系统做好洪涝灾害</w:t>
      </w:r>
      <w:r>
        <w:rPr>
          <w:rFonts w:ascii="仿宋_GB2312" w:eastAsia="仿宋_GB2312" w:hAnsi="宋体" w:hint="eastAsia"/>
          <w:sz w:val="32"/>
          <w:szCs w:val="32"/>
        </w:rPr>
        <w:lastRenderedPageBreak/>
        <w:t>应对工作。</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强重大水旱灾害网络舆情监测预警，协助做好会商研判、舆论引导和调控管控工作；配合公安机关管控重大灾害的网络谣言。制定相关应急预案，组织本系统做好洪涝灾害应对工作。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区发展和改革委员会：</w:t>
      </w:r>
      <w:r>
        <w:rPr>
          <w:rFonts w:ascii="仿宋_GB2312" w:eastAsia="仿宋_GB2312" w:hAnsi="宋体" w:hint="eastAsia"/>
          <w:sz w:val="32"/>
          <w:szCs w:val="32"/>
        </w:rPr>
        <w:t xml:space="preserve">负责协调安排主要防洪河道整治、防汛通讯工程、水文测报、抗旱等基础设施建设投资计划并监督实施。制定相关应急预案，组织本系统做好洪涝灾害应对工作。 </w:t>
      </w:r>
    </w:p>
    <w:p w:rsidR="00583D95" w:rsidRDefault="00583D95" w:rsidP="00583D95">
      <w:pPr>
        <w:overflowPunct w:val="0"/>
        <w:spacing w:line="576" w:lineRule="exact"/>
        <w:ind w:firstLineChars="200" w:firstLine="643"/>
        <w:rPr>
          <w:sz w:val="32"/>
          <w:szCs w:val="32"/>
        </w:rPr>
      </w:pPr>
      <w:r>
        <w:rPr>
          <w:rFonts w:ascii="仿宋_GB2312" w:eastAsia="仿宋_GB2312" w:hAnsi="宋体" w:hint="eastAsia"/>
          <w:b/>
          <w:bCs/>
          <w:sz w:val="32"/>
          <w:szCs w:val="32"/>
        </w:rPr>
        <w:t>区教育体育局：</w:t>
      </w:r>
      <w:r>
        <w:rPr>
          <w:rFonts w:ascii="仿宋_GB2312" w:eastAsia="仿宋_GB2312" w:hAnsi="宋体" w:hint="eastAsia"/>
          <w:sz w:val="32"/>
          <w:szCs w:val="32"/>
        </w:rPr>
        <w:t>负责督促指导学校编制防汛应急预案，落实安全度汛措施，加强宣传教育，增强师生防灾避险意识，及时组织教职员工和学生安全转移。制定相关应急预案，组织本系统做好洪涝灾害应对工作。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区工业和信息化局：</w:t>
      </w:r>
      <w:r>
        <w:rPr>
          <w:rFonts w:ascii="仿宋_GB2312" w:eastAsia="仿宋_GB2312" w:hAnsi="宋体" w:hint="eastAsia"/>
          <w:sz w:val="32"/>
          <w:szCs w:val="32"/>
        </w:rPr>
        <w:t>负责指导全区工业企业防汛工作，监督、指导有关企业建立健全防汛组织机构，制定防汛方案，落实安全度汛措施，确保防洪安全。负责统计和掌握工业企业洪涝灾情数据。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新华公安分局：</w:t>
      </w:r>
      <w:r>
        <w:rPr>
          <w:rFonts w:ascii="仿宋_GB2312" w:eastAsia="仿宋_GB2312" w:hAnsi="宋体" w:hint="eastAsia"/>
          <w:sz w:val="32"/>
          <w:szCs w:val="32"/>
        </w:rPr>
        <w:t>负责区防办安全保卫和交通管控专班工作。负责依法打击造谣惑众和毁坏防洪工程、水文测报设施以及盗窃防汛抗旱物资等违法犯罪活动，维护社会秩序。协同交通、应急等部门做好抗洪抢险救灾力量物资远程投运、免费快速通行保障。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区民政局：</w:t>
      </w:r>
      <w:r>
        <w:rPr>
          <w:rFonts w:ascii="仿宋_GB2312" w:eastAsia="仿宋_GB2312" w:hAnsi="宋体" w:hint="eastAsia"/>
          <w:sz w:val="32"/>
          <w:szCs w:val="32"/>
        </w:rPr>
        <w:t>对应急期救助和过渡期救助后基本生活仍存在较大困难的洪涝旱灾受灾群众开展民政领域社会救助。制定相关应</w:t>
      </w:r>
      <w:r>
        <w:rPr>
          <w:rFonts w:ascii="仿宋_GB2312" w:eastAsia="仿宋_GB2312" w:hAnsi="宋体" w:hint="eastAsia"/>
          <w:sz w:val="32"/>
          <w:szCs w:val="32"/>
        </w:rPr>
        <w:lastRenderedPageBreak/>
        <w:t xml:space="preserve">急预案，组织本系统做好洪涝灾害应对工作。 </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区财政局：</w:t>
      </w:r>
      <w:r>
        <w:rPr>
          <w:rFonts w:ascii="仿宋_GB2312" w:eastAsia="仿宋_GB2312" w:hAnsi="宋体" w:hint="eastAsia"/>
          <w:sz w:val="32"/>
          <w:szCs w:val="32"/>
        </w:rPr>
        <w:t xml:space="preserve">按照财政事权和支出责任相适应原则，负责筹措、管理防汛抢险救援资金。制定相关应急预案，组织本系统做好洪涝灾害应对工作。 </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区地质矿产局：</w:t>
      </w:r>
      <w:r>
        <w:rPr>
          <w:rFonts w:ascii="仿宋_GB2312" w:eastAsia="仿宋_GB2312" w:hAnsi="宋体" w:hint="eastAsia"/>
          <w:sz w:val="32"/>
          <w:szCs w:val="32"/>
        </w:rPr>
        <w:t>负责区防办地质灾害防汛专班工作。负责组织地质灾害预防、治理，组织编制地质灾害防汛预案，指导开展地质灾害监测预警。加强防灾避灾知识宣传，指导焦店镇、各街道（管委会）和基层群众组织及时动员转移受威胁群众。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区住房和城乡建设局：</w:t>
      </w:r>
      <w:r>
        <w:rPr>
          <w:rFonts w:ascii="仿宋_GB2312" w:eastAsia="仿宋_GB2312" w:hAnsi="宋体" w:hint="eastAsia"/>
          <w:sz w:val="32"/>
          <w:szCs w:val="32"/>
        </w:rPr>
        <w:t>负责市政基础设施建设的防汛安全，做好房屋、市政在建工程安全度汛工作，加强汛期城市规划区内危旧房屋安全督查工作，指导汛期全市房屋安全管理工作，指导灾区开展因灾毁损房屋的安全鉴定、修复。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区交通运输局：</w:t>
      </w:r>
      <w:r>
        <w:rPr>
          <w:rFonts w:ascii="仿宋_GB2312" w:eastAsia="仿宋_GB2312" w:hAnsi="宋体" w:hint="eastAsia"/>
          <w:sz w:val="32"/>
          <w:szCs w:val="32"/>
        </w:rPr>
        <w:t>负责辖区公路、高速公路、内河航道防洪安全及交通系统行业防汛工作，建立健全防汛组织机构，制定防汛抢险应急预案，落实各项防汛措施。负责水上交通管制，及时组织水毁公路、桥涵修复，保证防汛道路畅通；组织防汛抢险、救灾及重点度汛工程物资的公路、水路运输；发生大洪水时，组织协调公路、水路运送抢险救灾及撤离的人员。负责为区防汛抗旱指挥部准备车况良好的大卡车，配备持有效行车证件的专业驾驶人员；协调准备发动机功率不低于35马力且持有地方海事部门</w:t>
      </w:r>
      <w:r>
        <w:rPr>
          <w:rFonts w:ascii="仿宋_GB2312" w:eastAsia="仿宋_GB2312" w:hAnsi="宋体" w:hint="eastAsia"/>
          <w:sz w:val="32"/>
          <w:szCs w:val="32"/>
        </w:rPr>
        <w:lastRenderedPageBreak/>
        <w:t>认可的安全检验证书的防汛船。上述车船要求登记造册，明确联络方式和调用办法，确保险情出现时随时调用。制定相关应急预案，组织本系统做好洪涝灾害应对工作。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区文化广电和旅游局：</w:t>
      </w:r>
      <w:r>
        <w:rPr>
          <w:rFonts w:ascii="仿宋_GB2312" w:eastAsia="仿宋_GB2312" w:hAnsi="宋体" w:hint="eastAsia"/>
          <w:sz w:val="32"/>
          <w:szCs w:val="32"/>
        </w:rPr>
        <w:t>负责指导文化和旅游景点的安全管理、 防汛应急预案编制，指导涉山涉水旅游景区建立抢险队伍，汛期根据天气情况合理配置旅游线路。负责指导协调广播电视媒体及时向社会发布防汛抗旱信息，开展防汛抗旱宣传工作，正确把握宣传导向。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区卫生健康委员会：</w:t>
      </w:r>
      <w:r>
        <w:rPr>
          <w:rFonts w:ascii="仿宋_GB2312" w:eastAsia="仿宋_GB2312" w:hAnsi="宋体" w:hint="eastAsia"/>
          <w:sz w:val="32"/>
          <w:szCs w:val="32"/>
        </w:rPr>
        <w:t>负责市防办医疗卫生防疫专班工作。负责防汛抢险救援医疗保障，组织灾区卫生防疫和医疗救护工作。制定相关应急预案，组织本系统做好洪涝灾害应对工作。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区城市管理局：</w:t>
      </w:r>
      <w:r>
        <w:rPr>
          <w:rFonts w:ascii="仿宋_GB2312" w:eastAsia="仿宋_GB2312" w:hAnsi="宋体" w:hint="eastAsia"/>
          <w:sz w:val="32"/>
          <w:szCs w:val="32"/>
        </w:rPr>
        <w:t>负责区防办城乡内涝防汛专班工作。负责计划、组织、协调城市防汛工作，组织指导城市易积水区排水防涝抢险工作。组织制订完善城市防洪抢险应急预案（含城市超标准洪水防御方案）；协调指导城市排水（雨水）防涝综合规划与建设。检查指导城市防汛各责任单位落实防汛抢险应急预案、人员、物资和车辆等度汛保障措施。监督检查指导城市排水防涝设施建设、运行、管理工作，组织城市供水、排水、排污工程的检查、维修和疏通，确保城市供水、排水、排污等公用设施的防洪安全。加强城市内河道的管理，清除河道内影响泄洪的阻水障碍，确保城市防洪安全。制定相关应急预案，组织本系统做好洪涝灾害应</w:t>
      </w:r>
      <w:r>
        <w:rPr>
          <w:rFonts w:ascii="仿宋_GB2312" w:eastAsia="仿宋_GB2312" w:hAnsi="宋体" w:hint="eastAsia"/>
          <w:sz w:val="32"/>
          <w:szCs w:val="32"/>
        </w:rPr>
        <w:lastRenderedPageBreak/>
        <w:t>对工作。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区机关事务管理局：</w:t>
      </w:r>
      <w:r>
        <w:rPr>
          <w:rFonts w:ascii="仿宋_GB2312" w:eastAsia="仿宋_GB2312" w:hAnsi="宋体" w:hint="eastAsia"/>
          <w:sz w:val="32"/>
          <w:szCs w:val="32"/>
        </w:rPr>
        <w:t>负责区防汛抗旱指挥中心集中办公人员办公和生活保障。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区政务服务和大数据管理局：</w:t>
      </w:r>
      <w:r>
        <w:rPr>
          <w:rFonts w:ascii="仿宋_GB2312" w:eastAsia="仿宋_GB2312" w:hAnsi="宋体" w:hint="eastAsia"/>
          <w:sz w:val="32"/>
          <w:szCs w:val="32"/>
        </w:rPr>
        <w:t>负责防汛抗洪和抢险救灾工作的大数据支撑，协调相关成员单位提供防汛公共和专业数据资源，并做好数据共享交换工作。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团区委：</w:t>
      </w:r>
      <w:r>
        <w:rPr>
          <w:rFonts w:ascii="仿宋_GB2312" w:eastAsia="仿宋_GB2312" w:hAnsi="宋体" w:hint="eastAsia"/>
          <w:sz w:val="32"/>
          <w:szCs w:val="32"/>
        </w:rPr>
        <w:t>负责动员、组织共青团员和青年，组建防汛应急青年志愿服务队、防汛青年突击队，在属地政府和防汛抗旱指挥部领导下，积极参加防汛抗旱工作。</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新华区人民武装部：</w:t>
      </w:r>
      <w:r>
        <w:rPr>
          <w:rFonts w:ascii="仿宋_GB2312" w:eastAsia="仿宋_GB2312" w:hAnsi="宋体" w:hint="eastAsia"/>
          <w:sz w:val="32"/>
          <w:szCs w:val="32"/>
        </w:rPr>
        <w:t xml:space="preserve">负责组织指挥民兵预备役，协调解放军、武警部队参加防汛抢险救援和抗旱减灾行动；负责组织民兵开展防汛抢险技能训练；协调办理兵力调动和军用航空器相关事宜。根据汛情、旱情需要，担负抗洪抢险、抗旱救灾等任务。 </w:t>
      </w:r>
    </w:p>
    <w:p w:rsidR="00583D95" w:rsidRDefault="00583D95" w:rsidP="00583D95">
      <w:pPr>
        <w:overflowPunct w:val="0"/>
        <w:spacing w:line="576" w:lineRule="exact"/>
        <w:ind w:firstLineChars="200" w:firstLine="643"/>
        <w:rPr>
          <w:rFonts w:ascii="仿宋_GB2312" w:eastAsia="仿宋_GB2312" w:hAnsi="宋体"/>
          <w:sz w:val="32"/>
          <w:szCs w:val="32"/>
        </w:rPr>
      </w:pPr>
      <w:r>
        <w:rPr>
          <w:rFonts w:ascii="仿宋_GB2312" w:eastAsia="仿宋_GB2312" w:hAnsi="宋体" w:hint="eastAsia"/>
          <w:b/>
          <w:bCs/>
          <w:sz w:val="32"/>
          <w:szCs w:val="32"/>
        </w:rPr>
        <w:t>区消防救援大队：</w:t>
      </w:r>
      <w:r>
        <w:rPr>
          <w:rFonts w:ascii="仿宋_GB2312" w:eastAsia="仿宋_GB2312" w:hAnsi="宋体" w:hint="eastAsia"/>
          <w:sz w:val="32"/>
          <w:szCs w:val="32"/>
        </w:rPr>
        <w:t>负责区防办应急救援救灾专班工作。负责全市防汛抗洪抢险和抗旱减灾应急救援工作。制定相关应急预案，组织本系统做好洪涝灾害应对工作。</w:t>
      </w:r>
    </w:p>
    <w:p w:rsidR="00583D95" w:rsidRDefault="00583D95" w:rsidP="00583D95">
      <w:pPr>
        <w:overflowPunct w:val="0"/>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焦店镇、各街道（管委会）防汛分指挥部：</w:t>
      </w:r>
      <w:r>
        <w:rPr>
          <w:rFonts w:ascii="仿宋_GB2312" w:eastAsia="仿宋_GB2312" w:hAnsi="仿宋_GB2312" w:cs="仿宋_GB2312" w:hint="eastAsia"/>
          <w:sz w:val="32"/>
          <w:szCs w:val="32"/>
        </w:rPr>
        <w:t>负责本辖区防汛的日常工作，制定防汛方案、预案和山洪灾害防御预案，组织防汛安全检查，对查出的隐患要限期整改。加强汛情的监测，及时收集水情、汛情、灾情等信息，保证通讯畅通，落实区防指指令，对辖区内在建工程、住宅小区、易涝低洼地段等防汛重点部位及时进行预报、预警，发生洪涝灾害时，及时抽排，动员组织辖区</w:t>
      </w:r>
      <w:r>
        <w:rPr>
          <w:rFonts w:ascii="仿宋_GB2312" w:eastAsia="仿宋_GB2312" w:hAnsi="仿宋_GB2312" w:cs="仿宋_GB2312" w:hint="eastAsia"/>
          <w:sz w:val="32"/>
          <w:szCs w:val="32"/>
        </w:rPr>
        <w:lastRenderedPageBreak/>
        <w:t>内群众安全转移和避险。做好预防未成年人溺亡工作，确保人民群众生命安全。负责本辖区物资储备并及时补充更新，组织抢险队伍，确保抗洪抢险时能拉得出、守得住、打得赢。严格落实河长制各项工作要求，开展好各级河长巡河，充分发挥河道保洁员作用，持续开展清河行动，及时清除河道垃圾，保障河道行洪畅通。</w:t>
      </w:r>
    </w:p>
    <w:p w:rsidR="00583D95" w:rsidRDefault="00583D95" w:rsidP="00583D95">
      <w:pPr>
        <w:overflowPunct w:val="0"/>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焦店镇、香山管委会：</w:t>
      </w:r>
      <w:r>
        <w:rPr>
          <w:rFonts w:ascii="仿宋_GB2312" w:eastAsia="仿宋_GB2312" w:hAnsi="仿宋_GB2312" w:cs="仿宋_GB2312" w:hint="eastAsia"/>
          <w:sz w:val="32"/>
          <w:szCs w:val="32"/>
        </w:rPr>
        <w:t>负责本辖区内山洪灾害重点防治村防御工作，及时制定、修订山洪灾害防御预案，发生山洪灾害险情时立即按照预案要求，及时组织群众转移。</w:t>
      </w:r>
    </w:p>
    <w:p w:rsidR="00583D95" w:rsidRDefault="00583D95" w:rsidP="00583D95">
      <w:pPr>
        <w:overflowPunct w:val="0"/>
        <w:spacing w:line="576"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西市场街道、青石山街道：</w:t>
      </w:r>
      <w:r>
        <w:rPr>
          <w:rFonts w:ascii="仿宋_GB2312" w:eastAsia="仿宋_GB2312" w:hAnsi="仿宋_GB2312" w:cs="仿宋_GB2312" w:hint="eastAsia"/>
          <w:sz w:val="32"/>
          <w:szCs w:val="32"/>
        </w:rPr>
        <w:t>负责本辖区内工业园区防汛工作，制定园区防汛方案、预案，落实园区安全度汛措施，确保度汛安全。</w:t>
      </w:r>
    </w:p>
    <w:p w:rsidR="00583D95" w:rsidRDefault="00583D95" w:rsidP="00583D95">
      <w:pPr>
        <w:spacing w:line="576" w:lineRule="exact"/>
        <w:ind w:firstLineChars="200" w:firstLine="640"/>
        <w:rPr>
          <w:rFonts w:ascii="黑体" w:hAnsi="黑体"/>
          <w:sz w:val="32"/>
          <w:szCs w:val="32"/>
        </w:rPr>
      </w:pPr>
      <w:r>
        <w:rPr>
          <w:rFonts w:ascii="黑体" w:hAnsi="黑体"/>
          <w:color w:val="0000FF"/>
          <w:sz w:val="32"/>
          <w:szCs w:val="32"/>
        </w:rPr>
        <w:br w:type="page"/>
      </w:r>
    </w:p>
    <w:p w:rsidR="00583D95" w:rsidRDefault="00583D95" w:rsidP="00583D95">
      <w:pPr>
        <w:spacing w:line="576" w:lineRule="exact"/>
        <w:rPr>
          <w:rFonts w:ascii="仿宋_GB2312" w:eastAsia="仿宋_GB2312" w:hAnsi="仿宋_GB2312" w:cs="仿宋_GB2312"/>
          <w:sz w:val="32"/>
          <w:szCs w:val="32"/>
        </w:rPr>
      </w:pPr>
      <w:bookmarkStart w:id="0" w:name="_Toc95736989"/>
      <w:r>
        <w:rPr>
          <w:rFonts w:ascii="仿宋_GB2312" w:eastAsia="仿宋_GB2312" w:hAnsi="仿宋_GB2312" w:cs="仿宋_GB2312" w:hint="eastAsia"/>
          <w:sz w:val="32"/>
          <w:szCs w:val="32"/>
          <w:lang w:val="en-GB"/>
        </w:rPr>
        <w:lastRenderedPageBreak/>
        <w:t>附件</w:t>
      </w:r>
      <w:r>
        <w:rPr>
          <w:rFonts w:ascii="仿宋_GB2312" w:eastAsia="仿宋_GB2312" w:hAnsi="仿宋_GB2312" w:cs="仿宋_GB2312" w:hint="eastAsia"/>
          <w:sz w:val="32"/>
          <w:szCs w:val="32"/>
        </w:rPr>
        <w:t>3</w:t>
      </w:r>
    </w:p>
    <w:p w:rsidR="00583D95" w:rsidRDefault="00583D95" w:rsidP="00583D95">
      <w:pPr>
        <w:pStyle w:val="20"/>
        <w:keepNext w:val="0"/>
        <w:keepLines w:val="0"/>
        <w:overflowPunct w:val="0"/>
        <w:spacing w:line="700" w:lineRule="exact"/>
        <w:ind w:firstLineChars="0" w:firstLine="0"/>
        <w:jc w:val="center"/>
        <w:rPr>
          <w:rFonts w:ascii="方正小标宋_GBK" w:eastAsia="方正小标宋_GBK" w:hAnsi="方正小标宋_GBK" w:cs="方正小标宋_GBK"/>
          <w:bCs w:val="0"/>
          <w:kern w:val="2"/>
          <w:sz w:val="44"/>
          <w:szCs w:val="44"/>
        </w:rPr>
      </w:pPr>
      <w:r>
        <w:rPr>
          <w:rFonts w:ascii="方正小标宋_GBK" w:eastAsia="方正小标宋_GBK" w:hAnsi="方正小标宋_GBK" w:cs="方正小标宋_GBK" w:hint="eastAsia"/>
          <w:bCs w:val="0"/>
          <w:kern w:val="2"/>
          <w:sz w:val="44"/>
          <w:szCs w:val="44"/>
        </w:rPr>
        <w:t>区防办工作专班职责及组成人员</w:t>
      </w:r>
    </w:p>
    <w:p w:rsidR="00583D95" w:rsidRDefault="00583D95" w:rsidP="00583D95">
      <w:pPr>
        <w:spacing w:line="576" w:lineRule="exact"/>
        <w:jc w:val="center"/>
      </w:pPr>
    </w:p>
    <w:p w:rsidR="00583D95" w:rsidRDefault="00583D95" w:rsidP="00583D95">
      <w:pPr>
        <w:pStyle w:val="20"/>
        <w:keepNext w:val="0"/>
        <w:keepLines w:val="0"/>
        <w:numPr>
          <w:ilvl w:val="0"/>
          <w:numId w:val="4"/>
        </w:numPr>
        <w:overflowPunct w:val="0"/>
        <w:spacing w:line="576" w:lineRule="exact"/>
        <w:ind w:firstLineChars="0" w:firstLine="643"/>
        <w:rPr>
          <w:rFonts w:ascii="黑体" w:eastAsia="黑体" w:hAnsi="黑体" w:cs="黑体"/>
          <w:bCs w:val="0"/>
          <w:kern w:val="2"/>
          <w:szCs w:val="32"/>
        </w:rPr>
      </w:pPr>
      <w:r>
        <w:rPr>
          <w:rFonts w:ascii="黑体" w:eastAsia="黑体" w:hAnsi="黑体" w:cs="黑体" w:hint="eastAsia"/>
          <w:bCs w:val="0"/>
          <w:kern w:val="2"/>
          <w:szCs w:val="32"/>
        </w:rPr>
        <w:t>防汛指挥调度专班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配合指挥长、副指挥长防汛指挥调度，做好相关会务服务保障；负责收集汇总各工作专班及前方指挥部的应急抢险信息，拟制信息报告（专报、快报），及时向指挥部领导及有关单位、机构汇报，下达区防指防汛抢险命令；提供雨情、水情、汛情预测。负责人：区防办牵头副主任；成员单位：区应急管理局、区农业农村和水利局、区政务服务和大数据管理局。</w:t>
      </w:r>
    </w:p>
    <w:p w:rsidR="00583D95" w:rsidRDefault="00583D95" w:rsidP="00583D95">
      <w:pPr>
        <w:pStyle w:val="20"/>
        <w:keepNext w:val="0"/>
        <w:keepLines w:val="0"/>
        <w:numPr>
          <w:ilvl w:val="0"/>
          <w:numId w:val="4"/>
        </w:numPr>
        <w:overflowPunct w:val="0"/>
        <w:spacing w:line="576" w:lineRule="exact"/>
        <w:ind w:firstLineChars="0" w:firstLine="643"/>
        <w:rPr>
          <w:rFonts w:ascii="黑体" w:eastAsia="黑体" w:hAnsi="黑体" w:cs="黑体"/>
          <w:bCs w:val="0"/>
          <w:kern w:val="2"/>
          <w:szCs w:val="32"/>
        </w:rPr>
      </w:pPr>
      <w:r>
        <w:rPr>
          <w:rFonts w:ascii="黑体" w:eastAsia="黑体" w:hAnsi="黑体" w:cs="黑体" w:hint="eastAsia"/>
          <w:bCs w:val="0"/>
          <w:kern w:val="2"/>
          <w:szCs w:val="32"/>
        </w:rPr>
        <w:t>河道及山洪灾害防汛专班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 xml:space="preserve">负责水库、河道、山洪灾害监测、预警，大型及重点中型水库、主要防洪河道、重点水闸等工程调度和度汛措施落实，组织实施山洪灾害防御、治理和水利水毁工程修复等工作；指导属地政府及时组织动员转移受威胁群众。牵头单位：市水利局；成员单位：市南水北调工程运行保障中心。 </w:t>
      </w:r>
    </w:p>
    <w:p w:rsidR="00583D95" w:rsidRDefault="00583D95" w:rsidP="00583D95">
      <w:pPr>
        <w:pStyle w:val="20"/>
        <w:keepNext w:val="0"/>
        <w:keepLines w:val="0"/>
        <w:numPr>
          <w:ilvl w:val="0"/>
          <w:numId w:val="4"/>
        </w:numPr>
        <w:overflowPunct w:val="0"/>
        <w:spacing w:line="576" w:lineRule="exact"/>
        <w:ind w:firstLineChars="0" w:firstLine="643"/>
        <w:rPr>
          <w:rFonts w:ascii="黑体" w:eastAsia="黑体" w:hAnsi="黑体" w:cs="黑体"/>
          <w:bCs w:val="0"/>
          <w:kern w:val="2"/>
          <w:szCs w:val="32"/>
        </w:rPr>
      </w:pPr>
      <w:r>
        <w:rPr>
          <w:rFonts w:ascii="黑体" w:eastAsia="黑体" w:hAnsi="黑体" w:cs="黑体" w:hint="eastAsia"/>
          <w:bCs w:val="0"/>
          <w:kern w:val="2"/>
          <w:szCs w:val="32"/>
        </w:rPr>
        <w:t>城乡内涝防汛专班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负责城市内涝、农村积水的抽排工作，负责城市、乡村街道和公共场所淤泥清理工作，指导社区（村） 群众居住区排涝清淤工作；指导属地政府及时组织动员转移受威胁群众。牵头单位：区城市管理局、农业农村和水利局；成员单位：区农业农村和水</w:t>
      </w:r>
      <w:r>
        <w:rPr>
          <w:rFonts w:ascii="仿宋_GB2312" w:eastAsia="仿宋_GB2312" w:hAnsi="仿宋_GB2312" w:cs="仿宋_GB2312" w:hint="eastAsia"/>
          <w:bCs w:val="0"/>
          <w:kern w:val="2"/>
          <w:szCs w:val="32"/>
        </w:rPr>
        <w:lastRenderedPageBreak/>
        <w:t>利局、区消防救援支队。</w:t>
      </w:r>
    </w:p>
    <w:p w:rsidR="00583D95" w:rsidRDefault="00583D95" w:rsidP="00583D95">
      <w:pPr>
        <w:pStyle w:val="20"/>
        <w:keepNext w:val="0"/>
        <w:keepLines w:val="0"/>
        <w:numPr>
          <w:ilvl w:val="0"/>
          <w:numId w:val="4"/>
        </w:numPr>
        <w:overflowPunct w:val="0"/>
        <w:spacing w:line="576" w:lineRule="exact"/>
        <w:ind w:firstLineChars="0" w:firstLine="643"/>
        <w:rPr>
          <w:rFonts w:ascii="黑体" w:eastAsia="黑体" w:hAnsi="黑体" w:cs="黑体"/>
          <w:bCs w:val="0"/>
          <w:kern w:val="2"/>
          <w:szCs w:val="32"/>
        </w:rPr>
      </w:pPr>
      <w:r>
        <w:rPr>
          <w:rFonts w:ascii="黑体" w:eastAsia="黑体" w:hAnsi="黑体" w:cs="黑体" w:hint="eastAsia"/>
          <w:bCs w:val="0"/>
          <w:kern w:val="2"/>
          <w:szCs w:val="32"/>
        </w:rPr>
        <w:t>地质灾害防汛专班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负责组织地质灾害预防、治理，指导开展地质灾害监测预警；指导属地政府及时组织动员转移受威胁群众。牵头单位：新华自然资源和规划分局、区地质矿产局；成员单位：区消防救援支队、区住房和城乡建设局、区农业农村和水利局、区交通运输局、区文化广电和旅游局。</w:t>
      </w:r>
    </w:p>
    <w:p w:rsidR="00583D95" w:rsidRDefault="00583D95" w:rsidP="00583D95">
      <w:pPr>
        <w:pStyle w:val="20"/>
        <w:keepNext w:val="0"/>
        <w:keepLines w:val="0"/>
        <w:overflowPunct w:val="0"/>
        <w:spacing w:line="576" w:lineRule="exact"/>
        <w:ind w:firstLine="640"/>
        <w:rPr>
          <w:rFonts w:ascii="黑体" w:eastAsia="黑体" w:hAnsi="黑体" w:cs="黑体"/>
          <w:bCs w:val="0"/>
          <w:kern w:val="2"/>
          <w:szCs w:val="32"/>
        </w:rPr>
      </w:pPr>
      <w:r>
        <w:rPr>
          <w:rFonts w:ascii="黑体" w:eastAsia="黑体" w:hAnsi="黑体" w:cs="黑体" w:hint="eastAsia"/>
          <w:bCs w:val="0"/>
          <w:kern w:val="2"/>
          <w:szCs w:val="32"/>
        </w:rPr>
        <w:t>五、应急救援救灾专班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负责抢险救援救灾期间，统筹协调各类救援力量、部队兵力快速投送，组织制定抢险救援力量调配方案，指导抢险救援和灾后救助工作科学有效实施。牵头单位：区应急管理局、区消防救援支队；成员单位：区农林水利局、区城市管理局、区人武部、团区委、区政务服务和大数据管理局。</w:t>
      </w:r>
    </w:p>
    <w:p w:rsidR="00583D95" w:rsidRDefault="00583D95" w:rsidP="00583D95">
      <w:pPr>
        <w:pStyle w:val="20"/>
        <w:keepNext w:val="0"/>
        <w:keepLines w:val="0"/>
        <w:overflowPunct w:val="0"/>
        <w:spacing w:line="576" w:lineRule="exact"/>
        <w:ind w:firstLine="640"/>
        <w:rPr>
          <w:rFonts w:ascii="黑体" w:eastAsia="黑体" w:hAnsi="黑体" w:cs="黑体"/>
          <w:bCs w:val="0"/>
          <w:kern w:val="2"/>
          <w:szCs w:val="32"/>
        </w:rPr>
      </w:pPr>
      <w:r>
        <w:rPr>
          <w:rFonts w:ascii="黑体" w:eastAsia="黑体" w:hAnsi="黑体" w:cs="黑体" w:hint="eastAsia"/>
          <w:bCs w:val="0"/>
          <w:kern w:val="2"/>
          <w:szCs w:val="32"/>
        </w:rPr>
        <w:t>六、气象服务保障专班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负责气象监测预报预警，为防汛决策提供信息支撑；发布全市雨情，做好暴雨灾害气象风险预测、分析、评估。牵头单位：区防办、区农业农村和水利局；成员单位：区文化广电和旅游局。</w:t>
      </w:r>
    </w:p>
    <w:p w:rsidR="00583D95" w:rsidRDefault="00583D95" w:rsidP="00583D95">
      <w:pPr>
        <w:pStyle w:val="20"/>
        <w:keepNext w:val="0"/>
        <w:keepLines w:val="0"/>
        <w:numPr>
          <w:ilvl w:val="0"/>
          <w:numId w:val="5"/>
        </w:numPr>
        <w:overflowPunct w:val="0"/>
        <w:spacing w:line="576" w:lineRule="exact"/>
        <w:ind w:firstLineChars="0" w:firstLine="643"/>
        <w:rPr>
          <w:rFonts w:ascii="黑体" w:eastAsia="黑体" w:hAnsi="黑体" w:cs="黑体"/>
          <w:bCs w:val="0"/>
          <w:kern w:val="2"/>
          <w:szCs w:val="32"/>
        </w:rPr>
      </w:pPr>
      <w:r>
        <w:rPr>
          <w:rFonts w:ascii="黑体" w:eastAsia="黑体" w:hAnsi="黑体" w:cs="黑体" w:hint="eastAsia"/>
          <w:bCs w:val="0"/>
          <w:kern w:val="2"/>
          <w:szCs w:val="32"/>
        </w:rPr>
        <w:t>防汛物资保障专班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负责防汛抢险所需资金物资筹集分拨，做好救援救灾装备物资调运工作，负责救灾期间社会捐赠和管理，负责抢险救援指挥调度、抢险救援队伍后勤保障工作。牵头单位：区应急管理局；成员单位：区财政局、区农业农村和水利局、区民政局。</w:t>
      </w:r>
    </w:p>
    <w:p w:rsidR="00583D95" w:rsidRDefault="00583D95" w:rsidP="00583D95">
      <w:pPr>
        <w:pStyle w:val="20"/>
        <w:keepNext w:val="0"/>
        <w:keepLines w:val="0"/>
        <w:numPr>
          <w:ilvl w:val="0"/>
          <w:numId w:val="5"/>
        </w:numPr>
        <w:overflowPunct w:val="0"/>
        <w:spacing w:line="576" w:lineRule="exact"/>
        <w:ind w:firstLineChars="0" w:firstLine="643"/>
        <w:rPr>
          <w:rFonts w:ascii="黑体" w:eastAsia="黑体" w:hAnsi="黑体" w:cs="黑体"/>
          <w:bCs w:val="0"/>
          <w:kern w:val="2"/>
          <w:szCs w:val="32"/>
        </w:rPr>
      </w:pPr>
      <w:r>
        <w:rPr>
          <w:rFonts w:ascii="黑体" w:eastAsia="黑体" w:hAnsi="黑体" w:cs="黑体" w:hint="eastAsia"/>
          <w:bCs w:val="0"/>
          <w:kern w:val="2"/>
          <w:szCs w:val="32"/>
        </w:rPr>
        <w:lastRenderedPageBreak/>
        <w:t>医疗卫生防疫专班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负责受灾地区群众医疗、卫生防疫消杀、畜禽免疫和畜禽尸体打捞及无害化处理等工作，协调各级各类医院参加医疗救助。牵头单位：区卫生健康委员会；成员单位：区农业农村和水利局、区人武部。</w:t>
      </w:r>
    </w:p>
    <w:p w:rsidR="00583D95" w:rsidRDefault="00583D95" w:rsidP="00583D95">
      <w:pPr>
        <w:pStyle w:val="20"/>
        <w:keepNext w:val="0"/>
        <w:keepLines w:val="0"/>
        <w:numPr>
          <w:ilvl w:val="0"/>
          <w:numId w:val="5"/>
        </w:numPr>
        <w:overflowPunct w:val="0"/>
        <w:spacing w:line="576" w:lineRule="exact"/>
        <w:ind w:firstLineChars="0" w:firstLine="643"/>
        <w:rPr>
          <w:rFonts w:ascii="黑体" w:eastAsia="黑体" w:hAnsi="黑体" w:cs="黑体"/>
          <w:bCs w:val="0"/>
          <w:kern w:val="2"/>
          <w:szCs w:val="32"/>
        </w:rPr>
      </w:pPr>
      <w:r>
        <w:rPr>
          <w:rFonts w:ascii="黑体" w:eastAsia="黑体" w:hAnsi="黑体" w:cs="黑体" w:hint="eastAsia"/>
          <w:bCs w:val="0"/>
          <w:kern w:val="2"/>
          <w:szCs w:val="32"/>
        </w:rPr>
        <w:t>电力通信及交通保障专班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负责防汛抢险期间各成员单位、前方指挥部的应急通信网络畅通、受损通信设备抢通修复工作，负责应急救援、重点防洪调度工程电力供应保障，以及抗洪抢险油料供给保障，负责运送防汛抢险物资、设备和抢险救灾人员，为紧急抢险和撤离人员提供车辆，为防汛专用车辆通行提供必要方便条件。牵头单位：区发展改革委员会、区交通运输局；成员单位：区财政局、新华公安分局、区工业和信息化局、区农业农村和水利局、区民政局、区应急管理局、区人武部。</w:t>
      </w:r>
    </w:p>
    <w:p w:rsidR="00583D95" w:rsidRDefault="00583D95" w:rsidP="00583D95">
      <w:pPr>
        <w:pStyle w:val="20"/>
        <w:keepNext w:val="0"/>
        <w:keepLines w:val="0"/>
        <w:numPr>
          <w:ilvl w:val="0"/>
          <w:numId w:val="5"/>
        </w:numPr>
        <w:overflowPunct w:val="0"/>
        <w:spacing w:line="576" w:lineRule="exact"/>
        <w:ind w:firstLineChars="0" w:firstLine="643"/>
        <w:rPr>
          <w:rFonts w:ascii="黑体" w:eastAsia="黑体" w:hAnsi="黑体" w:cs="黑体"/>
          <w:bCs w:val="0"/>
          <w:kern w:val="2"/>
          <w:szCs w:val="32"/>
        </w:rPr>
      </w:pPr>
      <w:r>
        <w:rPr>
          <w:rFonts w:ascii="黑体" w:eastAsia="黑体" w:hAnsi="黑体" w:cs="黑体" w:hint="eastAsia"/>
          <w:bCs w:val="0"/>
          <w:kern w:val="2"/>
          <w:szCs w:val="32"/>
        </w:rPr>
        <w:t>宣传和舆情引导专班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rPr>
      </w:pPr>
      <w:r>
        <w:rPr>
          <w:rFonts w:ascii="仿宋_GB2312" w:eastAsia="仿宋_GB2312" w:hAnsi="仿宋_GB2312" w:cs="仿宋_GB2312" w:hint="eastAsia"/>
          <w:bCs w:val="0"/>
          <w:kern w:val="2"/>
          <w:szCs w:val="32"/>
        </w:rPr>
        <w:t>负责组织全区重大水旱灾害应急新闻宣传工作，统筹灾害重大舆情监测预警、分析研判和舆论引导和调控管控工作，组织重大灾害新闻发布和舆论引导，组织动员志愿者参与抢险救援。配合公安机关管控重大灾害的网络谣言。牵头单位：区委宣传部；成员单位：区委网信办、区应急管理局、新华公安分局。</w:t>
      </w:r>
    </w:p>
    <w:p w:rsidR="00583D95" w:rsidRDefault="00583D95" w:rsidP="00583D95">
      <w:pPr>
        <w:pStyle w:val="20"/>
        <w:keepNext w:val="0"/>
        <w:keepLines w:val="0"/>
        <w:overflowPunct w:val="0"/>
        <w:spacing w:line="576" w:lineRule="exact"/>
        <w:ind w:left="630" w:firstLineChars="0" w:firstLine="0"/>
        <w:rPr>
          <w:rFonts w:ascii="黑体" w:eastAsia="黑体" w:hAnsi="黑体" w:cs="黑体"/>
          <w:bCs w:val="0"/>
          <w:kern w:val="2"/>
          <w:szCs w:val="32"/>
        </w:rPr>
      </w:pPr>
    </w:p>
    <w:p w:rsidR="00583D95" w:rsidRDefault="00583D95" w:rsidP="00583D95">
      <w:pPr>
        <w:pStyle w:val="20"/>
        <w:keepNext w:val="0"/>
        <w:keepLines w:val="0"/>
        <w:overflowPunct w:val="0"/>
        <w:spacing w:line="576" w:lineRule="exact"/>
        <w:ind w:left="630" w:firstLineChars="0" w:firstLine="0"/>
        <w:rPr>
          <w:rFonts w:ascii="黑体" w:eastAsia="黑体" w:hAnsi="黑体" w:cs="黑体"/>
          <w:bCs w:val="0"/>
          <w:kern w:val="2"/>
          <w:szCs w:val="32"/>
        </w:rPr>
      </w:pPr>
      <w:r>
        <w:rPr>
          <w:rFonts w:ascii="黑体" w:eastAsia="黑体" w:hAnsi="黑体" w:cs="黑体" w:hint="eastAsia"/>
          <w:bCs w:val="0"/>
          <w:kern w:val="2"/>
          <w:szCs w:val="32"/>
        </w:rPr>
        <w:t>十一、安全保卫及交通管控专班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lastRenderedPageBreak/>
        <w:t>负责灾区治安管理工作，依法打击扰乱抗洪救灾和破坏工程设施安全的行为，做好防汛抢险、分洪爆破时的戒严、安保工作，维护灾区社会治安秩序；负责暴雨区和灾区交通管控工作，及时疏导车辆及行人，引导救灾人员及车辆快速有序通行。牵头单位：新华公安分局；成员单位：区交通运输局、区城市管理局。</w:t>
      </w:r>
    </w:p>
    <w:p w:rsidR="00583D95" w:rsidRDefault="00583D95" w:rsidP="00583D95">
      <w:pPr>
        <w:pStyle w:val="20"/>
        <w:keepNext w:val="0"/>
        <w:keepLines w:val="0"/>
        <w:overflowPunct w:val="0"/>
        <w:spacing w:line="576" w:lineRule="exact"/>
        <w:ind w:left="630" w:firstLineChars="0" w:firstLine="0"/>
        <w:rPr>
          <w:rFonts w:ascii="黑体" w:eastAsia="黑体" w:hAnsi="黑体" w:cs="黑体"/>
          <w:bCs w:val="0"/>
          <w:kern w:val="2"/>
          <w:szCs w:val="32"/>
        </w:rPr>
      </w:pPr>
      <w:r>
        <w:rPr>
          <w:rFonts w:ascii="黑体" w:eastAsia="黑体" w:hAnsi="黑体" w:cs="黑体" w:hint="eastAsia"/>
          <w:bCs w:val="0"/>
          <w:kern w:val="2"/>
          <w:szCs w:val="32"/>
        </w:rPr>
        <w:t>十二、专家技术服务专班</w:t>
      </w:r>
    </w:p>
    <w:p w:rsidR="00583D95" w:rsidRDefault="00583D95" w:rsidP="00583D95">
      <w:pPr>
        <w:pStyle w:val="20"/>
        <w:keepNext w:val="0"/>
        <w:keepLines w:val="0"/>
        <w:overflowPunct w:val="0"/>
        <w:spacing w:line="576" w:lineRule="exact"/>
        <w:ind w:firstLine="640"/>
        <w:rPr>
          <w:rFonts w:ascii="仿宋_GB2312" w:eastAsia="仿宋_GB2312" w:hAnsi="仿宋_GB2312" w:cs="仿宋_GB2312"/>
          <w:bCs w:val="0"/>
          <w:kern w:val="2"/>
          <w:szCs w:val="32"/>
        </w:rPr>
      </w:pPr>
      <w:r>
        <w:rPr>
          <w:rFonts w:ascii="仿宋_GB2312" w:eastAsia="仿宋_GB2312" w:hAnsi="仿宋_GB2312" w:cs="仿宋_GB2312" w:hint="eastAsia"/>
          <w:bCs w:val="0"/>
          <w:kern w:val="2"/>
          <w:szCs w:val="32"/>
        </w:rPr>
        <w:t>负责组织制定防汛抢险方案、险情处置技术方案，对焦店镇、各街道（管委会）防汛抢险进行指导，解决抢险中出现的重大技术难题。牵头单位：区农业农村和水利局；成员单位：区应急管理局、区地质矿产局、新华自然资源和规划分局。</w:t>
      </w:r>
    </w:p>
    <w:bookmarkEnd w:id="0"/>
    <w:p w:rsidR="00583D95" w:rsidRDefault="00583D95" w:rsidP="00583D95">
      <w:pPr>
        <w:pStyle w:val="20"/>
        <w:spacing w:line="576" w:lineRule="exact"/>
        <w:ind w:firstLineChars="0" w:firstLine="0"/>
        <w:rPr>
          <w:rFonts w:ascii="仿宋_GB2312" w:eastAsia="仿宋_GB2312" w:hAnsi="仿宋_GB2312" w:cs="仿宋_GB2312"/>
          <w:szCs w:val="32"/>
        </w:rPr>
      </w:pPr>
      <w:r>
        <w:rPr>
          <w:rFonts w:ascii="仿宋_GB2312" w:eastAsia="仿宋_GB2312" w:hint="eastAsia"/>
          <w:szCs w:val="32"/>
        </w:rPr>
        <w:br w:type="page"/>
      </w:r>
      <w:bookmarkStart w:id="1" w:name="_Toc9756"/>
      <w:r>
        <w:rPr>
          <w:rFonts w:ascii="仿宋_GB2312" w:eastAsia="仿宋_GB2312" w:hAnsi="仿宋_GB2312" w:cs="仿宋_GB2312" w:hint="eastAsia"/>
          <w:szCs w:val="32"/>
        </w:rPr>
        <w:lastRenderedPageBreak/>
        <w:t>附件</w:t>
      </w:r>
      <w:bookmarkEnd w:id="1"/>
      <w:r>
        <w:rPr>
          <w:rFonts w:ascii="仿宋_GB2312" w:eastAsia="仿宋_GB2312" w:hAnsi="仿宋_GB2312" w:cs="仿宋_GB2312" w:hint="eastAsia"/>
          <w:szCs w:val="32"/>
        </w:rPr>
        <w:t>4</w:t>
      </w:r>
    </w:p>
    <w:p w:rsidR="00583D95" w:rsidRDefault="00583D95" w:rsidP="00583D95">
      <w:pPr>
        <w:widowControl/>
        <w:spacing w:line="700" w:lineRule="exact"/>
        <w:jc w:val="center"/>
        <w:textAlignment w:val="center"/>
        <w:rPr>
          <w:rFonts w:ascii="方正小标宋简体" w:eastAsia="方正小标宋简体" w:hAnsi="方正小标宋简体" w:cs="方正小标宋简体"/>
          <w:color w:val="000000"/>
          <w:kern w:val="0"/>
          <w:sz w:val="44"/>
          <w:szCs w:val="44"/>
          <w:lang/>
        </w:rPr>
      </w:pPr>
      <w:r>
        <w:rPr>
          <w:rFonts w:ascii="方正小标宋简体" w:eastAsia="方正小标宋简体" w:hAnsi="方正小标宋简体" w:cs="方正小标宋简体" w:hint="eastAsia"/>
          <w:color w:val="000000"/>
          <w:kern w:val="0"/>
          <w:sz w:val="44"/>
          <w:szCs w:val="44"/>
          <w:lang/>
        </w:rPr>
        <w:t>区</w:t>
      </w:r>
      <w:r>
        <w:rPr>
          <w:rFonts w:ascii="方正小标宋简体" w:eastAsia="方正小标宋简体" w:hAnsi="方正小标宋简体" w:cs="方正小标宋简体"/>
          <w:color w:val="000000"/>
          <w:kern w:val="0"/>
          <w:sz w:val="44"/>
          <w:szCs w:val="44"/>
          <w:lang/>
        </w:rPr>
        <w:t>防指前方指导组组成人员</w:t>
      </w:r>
    </w:p>
    <w:p w:rsidR="00583D95" w:rsidRDefault="00583D95" w:rsidP="00583D95">
      <w:pPr>
        <w:spacing w:line="576" w:lineRule="exact"/>
        <w:textAlignment w:val="center"/>
      </w:pPr>
    </w:p>
    <w:p w:rsidR="00583D95" w:rsidRDefault="00583D95" w:rsidP="00583D95">
      <w:pPr>
        <w:widowControl/>
        <w:spacing w:line="576" w:lineRule="exact"/>
        <w:jc w:val="left"/>
      </w:pPr>
      <w:r>
        <w:rPr>
          <w:rFonts w:ascii="黑体" w:eastAsia="黑体" w:hAnsi="宋体" w:cs="黑体"/>
          <w:color w:val="000000"/>
          <w:kern w:val="0"/>
          <w:sz w:val="31"/>
          <w:szCs w:val="31"/>
          <w:lang/>
        </w:rPr>
        <w:t xml:space="preserve">一、河道和山洪灾害险情前方指导组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组  长：分管水利的副区长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副组长：区农业农村水利局局长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专  家：水利专家2名、气象专家1名、应急救援专家1名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队  伍：属地消防救援队伍 </w:t>
      </w:r>
    </w:p>
    <w:p w:rsidR="00583D95" w:rsidRDefault="00583D95" w:rsidP="00583D95">
      <w:pPr>
        <w:widowControl/>
        <w:spacing w:line="576" w:lineRule="exact"/>
        <w:ind w:left="1280" w:hangingChars="400" w:hanging="1280"/>
        <w:jc w:val="left"/>
        <w:textAlignment w:val="center"/>
        <w:rPr>
          <w:rFonts w:ascii="仿宋_GB2312" w:eastAsia="仿宋_GB2312" w:hAnsi="仿宋_GB2312" w:cs="仿宋_GB2312"/>
          <w:spacing w:val="-6"/>
          <w:sz w:val="32"/>
          <w:szCs w:val="32"/>
        </w:rPr>
      </w:pPr>
      <w:r>
        <w:rPr>
          <w:rFonts w:ascii="仿宋_GB2312" w:eastAsia="仿宋_GB2312" w:hAnsi="仿宋_GB2312" w:cs="仿宋_GB2312" w:hint="eastAsia"/>
          <w:color w:val="000000"/>
          <w:kern w:val="0"/>
          <w:sz w:val="32"/>
          <w:szCs w:val="32"/>
          <w:lang/>
        </w:rPr>
        <w:t>联络员：</w:t>
      </w:r>
      <w:r>
        <w:rPr>
          <w:rFonts w:ascii="仿宋_GB2312" w:eastAsia="仿宋_GB2312" w:hAnsi="仿宋_GB2312" w:cs="仿宋_GB2312" w:hint="eastAsia"/>
          <w:color w:val="000000"/>
          <w:spacing w:val="-6"/>
          <w:kern w:val="0"/>
          <w:sz w:val="32"/>
          <w:szCs w:val="32"/>
          <w:lang/>
        </w:rPr>
        <w:t xml:space="preserve">区农业农村和水利局、区应急管理局相关科室负责同志 </w:t>
      </w:r>
    </w:p>
    <w:p w:rsidR="00583D95" w:rsidRDefault="00583D95" w:rsidP="00583D95">
      <w:pPr>
        <w:widowControl/>
        <w:spacing w:line="576" w:lineRule="exact"/>
        <w:jc w:val="left"/>
        <w:textAlignment w:val="center"/>
        <w:rPr>
          <w:rFonts w:ascii="黑体" w:eastAsia="黑体" w:hAnsi="黑体" w:cs="黑体"/>
          <w:sz w:val="32"/>
          <w:szCs w:val="32"/>
        </w:rPr>
      </w:pPr>
      <w:r>
        <w:rPr>
          <w:rFonts w:ascii="黑体" w:eastAsia="黑体" w:hAnsi="黑体" w:cs="黑体" w:hint="eastAsia"/>
          <w:color w:val="000000"/>
          <w:kern w:val="0"/>
          <w:sz w:val="32"/>
          <w:szCs w:val="32"/>
          <w:lang/>
        </w:rPr>
        <w:t xml:space="preserve">二、重大地质灾害险情前方指导组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组  长：分管自然资源的副区长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副组长：区地质矿产局负责同志 </w:t>
      </w:r>
    </w:p>
    <w:p w:rsidR="00583D95" w:rsidRDefault="00583D95" w:rsidP="00583D95">
      <w:pPr>
        <w:widowControl/>
        <w:spacing w:line="576" w:lineRule="exact"/>
        <w:jc w:val="left"/>
        <w:textAlignment w:val="center"/>
        <w:rPr>
          <w:rFonts w:ascii="仿宋_GB2312" w:eastAsia="仿宋_GB2312" w:hAnsi="仿宋_GB2312" w:cs="仿宋_GB2312"/>
          <w:spacing w:val="-11"/>
          <w:sz w:val="32"/>
          <w:szCs w:val="32"/>
        </w:rPr>
      </w:pPr>
      <w:r>
        <w:rPr>
          <w:rFonts w:ascii="仿宋_GB2312" w:eastAsia="仿宋_GB2312" w:hAnsi="仿宋_GB2312" w:cs="仿宋_GB2312" w:hint="eastAsia"/>
          <w:color w:val="000000"/>
          <w:kern w:val="0"/>
          <w:sz w:val="32"/>
          <w:szCs w:val="32"/>
          <w:lang/>
        </w:rPr>
        <w:t>专  家：</w:t>
      </w:r>
      <w:r>
        <w:rPr>
          <w:rFonts w:ascii="仿宋_GB2312" w:eastAsia="仿宋_GB2312" w:hAnsi="仿宋_GB2312" w:cs="仿宋_GB2312" w:hint="eastAsia"/>
          <w:color w:val="000000"/>
          <w:spacing w:val="-11"/>
          <w:kern w:val="0"/>
          <w:sz w:val="32"/>
          <w:szCs w:val="32"/>
          <w:lang/>
        </w:rPr>
        <w:t xml:space="preserve">地质灾害专家2名、气象专家1名、应急救援专家 2名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队  伍：市地质灾害专业技术支撑队、属地消防救援队伍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联络员：区地质矿产局、区应急管理局相关科室负责同志</w:t>
      </w:r>
    </w:p>
    <w:p w:rsidR="00583D95" w:rsidRDefault="00583D95" w:rsidP="00583D95">
      <w:pPr>
        <w:widowControl/>
        <w:spacing w:line="576" w:lineRule="exact"/>
        <w:jc w:val="left"/>
        <w:textAlignment w:val="center"/>
        <w:rPr>
          <w:rFonts w:ascii="黑体" w:eastAsia="黑体" w:hAnsi="黑体" w:cs="黑体"/>
          <w:sz w:val="32"/>
          <w:szCs w:val="32"/>
        </w:rPr>
      </w:pPr>
      <w:r>
        <w:rPr>
          <w:rFonts w:ascii="黑体" w:eastAsia="黑体" w:hAnsi="黑体" w:cs="黑体" w:hint="eastAsia"/>
          <w:color w:val="000000"/>
          <w:kern w:val="0"/>
          <w:sz w:val="32"/>
          <w:szCs w:val="32"/>
          <w:lang/>
        </w:rPr>
        <w:t>三、城市内涝应急前方指导组</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组  长：分管城市管理的副区长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副组长：区城市管理局负责同志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专  家：市政排水专家2名、气象专家1名、水利专家1名、 </w:t>
      </w:r>
    </w:p>
    <w:p w:rsidR="00583D95" w:rsidRDefault="00583D95" w:rsidP="00583D95">
      <w:pPr>
        <w:widowControl/>
        <w:spacing w:line="576" w:lineRule="exact"/>
        <w:ind w:firstLineChars="400" w:firstLine="1280"/>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应急救援专家1名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队  伍：区市政抢险救援队、属地消防救援队伍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lastRenderedPageBreak/>
        <w:t xml:space="preserve">联络员：区城市管理局、区应急管理局相关科室负责同志 </w:t>
      </w:r>
    </w:p>
    <w:p w:rsidR="00583D95" w:rsidRDefault="00583D95" w:rsidP="00583D95">
      <w:pPr>
        <w:widowControl/>
        <w:spacing w:line="576" w:lineRule="exact"/>
        <w:jc w:val="left"/>
        <w:textAlignment w:val="center"/>
        <w:rPr>
          <w:rFonts w:ascii="黑体" w:eastAsia="黑体" w:hAnsi="黑体" w:cs="黑体"/>
          <w:sz w:val="32"/>
          <w:szCs w:val="32"/>
        </w:rPr>
      </w:pPr>
      <w:r>
        <w:rPr>
          <w:rFonts w:ascii="黑体" w:eastAsia="黑体" w:hAnsi="黑体" w:cs="黑体" w:hint="eastAsia"/>
          <w:color w:val="000000"/>
          <w:kern w:val="0"/>
          <w:sz w:val="32"/>
          <w:szCs w:val="32"/>
          <w:lang/>
        </w:rPr>
        <w:t xml:space="preserve">四、工矿、企业重大险情应急前方指导组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组  长：分管工业和信息化的副区长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副组长：区工业和信息化局负责同志 </w:t>
      </w:r>
    </w:p>
    <w:p w:rsidR="00583D95" w:rsidRDefault="00583D95" w:rsidP="00583D95">
      <w:pPr>
        <w:widowControl/>
        <w:spacing w:line="576" w:lineRule="exact"/>
        <w:ind w:left="1280" w:hangingChars="400" w:hanging="1280"/>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专  家：</w:t>
      </w:r>
      <w:r>
        <w:rPr>
          <w:rFonts w:ascii="仿宋_GB2312" w:eastAsia="仿宋_GB2312" w:hAnsi="仿宋_GB2312" w:cs="仿宋_GB2312" w:hint="eastAsia"/>
          <w:color w:val="000000"/>
          <w:spacing w:val="-6"/>
          <w:kern w:val="0"/>
          <w:sz w:val="32"/>
          <w:szCs w:val="32"/>
          <w:lang/>
        </w:rPr>
        <w:t>安全生产专家2名、气象专家1名、应急救援专家2名</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队  伍：区工矿企业应急救援队、属地消防救援队伍</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联络员：区工业和信息化局、区应急管理局相关科室负责同志 </w:t>
      </w:r>
    </w:p>
    <w:p w:rsidR="00583D95" w:rsidRDefault="00583D95" w:rsidP="00583D95">
      <w:pPr>
        <w:widowControl/>
        <w:spacing w:line="576" w:lineRule="exact"/>
        <w:jc w:val="left"/>
        <w:textAlignment w:val="center"/>
        <w:rPr>
          <w:rFonts w:ascii="黑体" w:eastAsia="黑体" w:hAnsi="黑体" w:cs="黑体"/>
          <w:sz w:val="32"/>
          <w:szCs w:val="32"/>
        </w:rPr>
      </w:pPr>
      <w:r>
        <w:rPr>
          <w:rFonts w:ascii="黑体" w:eastAsia="黑体" w:hAnsi="黑体" w:cs="黑体" w:hint="eastAsia"/>
          <w:color w:val="000000"/>
          <w:kern w:val="0"/>
          <w:sz w:val="32"/>
          <w:szCs w:val="32"/>
          <w:lang/>
        </w:rPr>
        <w:t xml:space="preserve">五、非煤矿山、危化企业重大险情应急前方指导组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组  长：分管应急的副区长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副组长：区应急管理局负责同志 </w:t>
      </w:r>
    </w:p>
    <w:p w:rsidR="00583D95" w:rsidRDefault="00583D95" w:rsidP="00583D95">
      <w:pPr>
        <w:widowControl/>
        <w:spacing w:line="576" w:lineRule="exact"/>
        <w:ind w:left="1280" w:hangingChars="400" w:hanging="1280"/>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专  家：</w:t>
      </w:r>
      <w:r>
        <w:rPr>
          <w:rFonts w:ascii="仿宋_GB2312" w:eastAsia="仿宋_GB2312" w:hAnsi="仿宋_GB2312" w:cs="仿宋_GB2312" w:hint="eastAsia"/>
          <w:color w:val="000000"/>
          <w:spacing w:val="-6"/>
          <w:kern w:val="0"/>
          <w:sz w:val="32"/>
          <w:szCs w:val="32"/>
          <w:lang/>
        </w:rPr>
        <w:t>安全生产专家2名、气象专家1名、市政排水专家1名、</w:t>
      </w:r>
      <w:r>
        <w:rPr>
          <w:rFonts w:ascii="仿宋_GB2312" w:eastAsia="仿宋_GB2312" w:hAnsi="仿宋_GB2312" w:cs="仿宋_GB2312" w:hint="eastAsia"/>
          <w:color w:val="000000"/>
          <w:kern w:val="0"/>
          <w:sz w:val="32"/>
          <w:szCs w:val="32"/>
          <w:lang/>
        </w:rPr>
        <w:t xml:space="preserve">应急救援专家2名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队  伍：重点危化企业救援队、属地消防救援队伍 </w:t>
      </w:r>
    </w:p>
    <w:p w:rsidR="00583D95" w:rsidRDefault="00583D95" w:rsidP="00583D95">
      <w:pPr>
        <w:widowControl/>
        <w:spacing w:line="576" w:lineRule="exact"/>
        <w:jc w:val="left"/>
        <w:textAlignment w:val="cente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rPr>
        <w:t xml:space="preserve">联络员：区应急管理局相关科室负责同志 </w:t>
      </w:r>
    </w:p>
    <w:p w:rsidR="00583D95" w:rsidRDefault="00583D95" w:rsidP="00583D95">
      <w:pPr>
        <w:spacing w:line="576" w:lineRule="exact"/>
        <w:rPr>
          <w:rFonts w:ascii="黑体" w:eastAsia="黑体" w:hAnsi="黑体" w:cs="黑体"/>
          <w:sz w:val="28"/>
          <w:szCs w:val="28"/>
        </w:rPr>
      </w:pPr>
    </w:p>
    <w:p w:rsidR="00583D95" w:rsidRDefault="00583D95" w:rsidP="00583D95">
      <w:pPr>
        <w:spacing w:line="576" w:lineRule="exact"/>
        <w:rPr>
          <w:rFonts w:ascii="黑体" w:eastAsia="黑体" w:hAnsi="黑体" w:cs="黑体"/>
          <w:sz w:val="28"/>
          <w:szCs w:val="28"/>
        </w:rPr>
      </w:pPr>
    </w:p>
    <w:p w:rsidR="00583D95" w:rsidRDefault="00583D95" w:rsidP="00583D95">
      <w:pPr>
        <w:spacing w:line="576" w:lineRule="exact"/>
        <w:rPr>
          <w:rFonts w:ascii="黑体" w:eastAsia="黑体" w:hAnsi="黑体" w:cs="黑体"/>
          <w:sz w:val="28"/>
          <w:szCs w:val="28"/>
        </w:rPr>
      </w:pPr>
    </w:p>
    <w:p w:rsidR="00583D95" w:rsidRDefault="00583D95" w:rsidP="00583D95">
      <w:pPr>
        <w:spacing w:line="576" w:lineRule="exact"/>
        <w:rPr>
          <w:rFonts w:ascii="黑体" w:eastAsia="黑体" w:hAnsi="黑体" w:cs="黑体"/>
          <w:sz w:val="28"/>
          <w:szCs w:val="28"/>
        </w:rPr>
      </w:pPr>
    </w:p>
    <w:p w:rsidR="00583D95" w:rsidRDefault="00583D95" w:rsidP="00583D95">
      <w:pPr>
        <w:spacing w:line="576" w:lineRule="exact"/>
        <w:rPr>
          <w:rFonts w:ascii="黑体" w:eastAsia="黑体" w:hAnsi="黑体" w:cs="黑体"/>
          <w:sz w:val="28"/>
          <w:szCs w:val="28"/>
        </w:rPr>
      </w:pPr>
    </w:p>
    <w:p w:rsidR="00583D95" w:rsidRDefault="00583D95" w:rsidP="00583D95">
      <w:pPr>
        <w:spacing w:line="576" w:lineRule="exact"/>
        <w:rPr>
          <w:rFonts w:ascii="黑体" w:eastAsia="黑体" w:hAnsi="黑体" w:cs="黑体"/>
          <w:sz w:val="28"/>
          <w:szCs w:val="28"/>
        </w:rPr>
      </w:pPr>
    </w:p>
    <w:p w:rsidR="00583D95" w:rsidRDefault="00583D95" w:rsidP="00583D95">
      <w:pPr>
        <w:spacing w:line="576" w:lineRule="exact"/>
        <w:rPr>
          <w:rFonts w:ascii="仿宋_GB2312" w:eastAsia="仿宋_GB2312" w:hAnsi="仿宋_GB2312" w:cs="仿宋_GB2312"/>
          <w:sz w:val="32"/>
          <w:szCs w:val="32"/>
        </w:rPr>
      </w:pPr>
    </w:p>
    <w:p w:rsidR="00583D95" w:rsidRDefault="00583D95" w:rsidP="00583D95">
      <w:pPr>
        <w:spacing w:line="576" w:lineRule="exact"/>
        <w:rPr>
          <w:rFonts w:ascii="仿宋_GB2312" w:eastAsia="仿宋_GB2312" w:hAnsi="仿宋_GB2312" w:cs="仿宋_GB2312"/>
          <w:sz w:val="32"/>
          <w:szCs w:val="32"/>
        </w:rPr>
      </w:pPr>
    </w:p>
    <w:p w:rsidR="00583D95" w:rsidRDefault="00583D95" w:rsidP="00583D95">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附件5</w:t>
      </w:r>
    </w:p>
    <w:p w:rsidR="00583D95" w:rsidRDefault="00583D95" w:rsidP="00583D95">
      <w:pPr>
        <w:spacing w:line="700" w:lineRule="exact"/>
        <w:jc w:val="center"/>
        <w:textAlignment w:val="center"/>
        <w:rPr>
          <w:rFonts w:ascii="方正小标宋_GBK" w:eastAsia="方正小标宋_GBK" w:hAnsi="方正小标宋_GBK" w:cs="方正小标宋_GBK"/>
          <w:sz w:val="44"/>
          <w:szCs w:val="44"/>
          <w:lang w:val="en-GB"/>
        </w:rPr>
      </w:pPr>
      <w:bookmarkStart w:id="2" w:name="_Toc95736990"/>
      <w:r>
        <w:rPr>
          <w:rFonts w:ascii="方正小标宋_GBK" w:eastAsia="方正小标宋_GBK" w:hAnsi="方正小标宋_GBK" w:cs="方正小标宋_GBK" w:hint="eastAsia"/>
          <w:sz w:val="44"/>
          <w:szCs w:val="44"/>
          <w:lang w:val="en-GB"/>
        </w:rPr>
        <w:t>防汛应急响应行动指南</w:t>
      </w:r>
      <w:bookmarkEnd w:id="2"/>
    </w:p>
    <w:p w:rsidR="00583D95" w:rsidRDefault="00583D95" w:rsidP="00583D95">
      <w:pPr>
        <w:spacing w:line="576" w:lineRule="exact"/>
        <w:rPr>
          <w:rFonts w:ascii="仿宋_GB2312" w:eastAsia="仿宋_GB2312" w:hAnsi="仿宋_GB2312" w:cs="仿宋_GB2312"/>
          <w:sz w:val="32"/>
          <w:szCs w:val="32"/>
          <w:lang w:val="en-GB"/>
        </w:rPr>
      </w:pP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一、监测预警预报</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1、区农业农村和水利局报告雨情监测及天气预报，根据监测情况实时更新预报，遇突发情况随时报告。根据雨情及时发布暴雨预警。</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2、区农业农村和水利局随时报告洪水预报结果，根据汛情及时发布山洪灾害避险转移预警。</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3、区地质矿产局报告地质灾害监测预警预报结果。根据检测情况及时发布地质灾害气象风险预警。</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4、区应急管理局及时收集报告洪涝灾害造成损失情况。</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5、区防指其他有关成员单位向区防指报告工作动态。</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6、区防指利用电视、广播、网络、微信、短信等媒体滚动播出天气预报，及时播出暴雨、防汛预警信息，利用各种渠道传播洪涝灾害防御措施。</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7、洪涝灾害影响地区防汛抗旱指挥机构及时向上一级防汛抗旱指挥机构报告事件进展及工作动态，突发灾情、险情随时报告。</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8、在极端天气影响下，各级各部门应充分利用健全完善的“区、乡、村、组、户”五级群防预警体系，事发地村（居）委</w:t>
      </w:r>
      <w:r>
        <w:rPr>
          <w:rFonts w:ascii="仿宋_GB2312" w:eastAsia="仿宋_GB2312" w:hAnsi="宋体" w:hint="eastAsia"/>
          <w:sz w:val="32"/>
          <w:szCs w:val="32"/>
        </w:rPr>
        <w:lastRenderedPageBreak/>
        <w:t>会和其他单位要立即进行宣传动员，统筹利用无线语音广播、手摇报警器、简易扩音器、铜锣、吹哨子等传统手段，指导群众及时避险。</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二、及时进行会商研判</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区防指指挥长、常务副指挥长、副指挥长及时连线有关单位防指，开展相关单位视频调度，并组织应急、水利、地矿、住建、城管等部门会商研判。</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三、区防指下发启动防汛应急响应的通知</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汛情发展和启动防汛应急响应规定，区防指按程序启动相应级别的防汛应急响应。统一安排部署全区防汛应对措施，向社会告知采取的有关特定措施、避免或减轻危害的建议和劝告等，明确风险监测、灾害预防和人员转移的相关措施。</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四、适时发布指挥长令</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根据汛情和防汛应急响应规定，区防指及时发布指挥长令。通过公开发布应急值守、会商研判、重点防御、统筹防范应对，做到“停、降、关、撤、拆”，保障人民群众生命财产安全。</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五、召集工作专班</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区防指指挥长组织动员部署，区防指工作专班负责人参加；必要时，区防指工作专班可在区防办集中办公。</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六、成立现场指挥部</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根据抢险救灾工作需要，指导属地政府设立现场指挥部，组织、指挥、协调、实施洪涝灾害现场应急处置工作。必要时，区</w:t>
      </w:r>
      <w:r>
        <w:rPr>
          <w:rFonts w:ascii="仿宋_GB2312" w:eastAsia="仿宋_GB2312" w:hAnsi="宋体" w:hint="eastAsia"/>
          <w:sz w:val="32"/>
          <w:szCs w:val="32"/>
        </w:rPr>
        <w:lastRenderedPageBreak/>
        <w:t>防指派出现场指导组，支持服务现场指挥部工作。需成立区级现场指挥部的，由区防指应急处置现场指挥（指导）组会同当地党委政府成立现场指挥部，牵头区领导担任指挥长。</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七、预置、调动抢险救援力量</w:t>
      </w:r>
    </w:p>
    <w:p w:rsidR="00583D95" w:rsidRDefault="00583D95" w:rsidP="00583D95">
      <w:pPr>
        <w:overflowPunct w:val="0"/>
        <w:spacing w:line="576" w:lineRule="exact"/>
        <w:ind w:firstLineChars="200" w:firstLine="640"/>
        <w:rPr>
          <w:rFonts w:ascii="仿宋_GB2312" w:eastAsia="仿宋_GB2312" w:hAnsi="宋体"/>
          <w:sz w:val="32"/>
          <w:szCs w:val="32"/>
        </w:rPr>
      </w:pPr>
      <w:r>
        <w:rPr>
          <w:rFonts w:ascii="仿宋_GB2312" w:eastAsia="仿宋_GB2312" w:hAnsi="宋体" w:hint="eastAsia"/>
          <w:sz w:val="32"/>
          <w:szCs w:val="32"/>
        </w:rPr>
        <w:t>组织落实防汛责任人，区防指调动专业防汛队伍进入山洪易发重点区域。组织预置的社会防汛应急支援队伍进入待命状态，动员后备人员做好参加应急处置和救援工作的准备。视情预置装备、物资等应急资源，采取必要措施，确保交通、通信、供水、排水、供电、供气、供热等公共设施的安全和正常运行。</w:t>
      </w:r>
    </w:p>
    <w:p w:rsidR="00583D95" w:rsidRDefault="00583D95" w:rsidP="00583D95">
      <w:pPr>
        <w:overflowPunct w:val="0"/>
        <w:spacing w:line="576" w:lineRule="exact"/>
        <w:ind w:firstLineChars="200" w:firstLine="640"/>
        <w:rPr>
          <w:rFonts w:ascii="仿宋_GB2312" w:eastAsia="仿宋_GB2312" w:hAnsi="宋体"/>
          <w:color w:val="0000FF"/>
          <w:sz w:val="32"/>
          <w:szCs w:val="32"/>
        </w:rPr>
      </w:pPr>
      <w:r>
        <w:rPr>
          <w:rFonts w:ascii="仿宋_GB2312" w:eastAsia="仿宋_GB2312" w:hAnsi="宋体" w:hint="eastAsia"/>
          <w:sz w:val="32"/>
          <w:szCs w:val="32"/>
        </w:rPr>
        <w:t>灾害发生后，区防指组织抢险队伍第一时间营救遇险人员，转移安置受险情威胁的群众。如汛情灾情过大，要及时向市防指报告，申请调动上级掌握的抢险队伍帮助救援</w:t>
      </w:r>
      <w:bookmarkStart w:id="3" w:name="_Toc95736991"/>
      <w:r>
        <w:rPr>
          <w:rFonts w:ascii="仿宋_GB2312" w:eastAsia="仿宋_GB2312" w:hAnsi="宋体" w:hint="eastAsia"/>
          <w:sz w:val="32"/>
          <w:szCs w:val="32"/>
        </w:rPr>
        <w:t>。</w:t>
      </w:r>
    </w:p>
    <w:p w:rsidR="00583D95" w:rsidRDefault="00583D95" w:rsidP="00583D95">
      <w:pPr>
        <w:overflowPunct w:val="0"/>
        <w:spacing w:line="576" w:lineRule="exact"/>
        <w:ind w:firstLineChars="200" w:firstLine="640"/>
        <w:rPr>
          <w:rFonts w:ascii="仿宋_GB2312" w:eastAsia="仿宋_GB2312" w:hAnsi="宋体"/>
          <w:color w:val="0000FF"/>
          <w:sz w:val="32"/>
          <w:szCs w:val="32"/>
        </w:rPr>
      </w:pPr>
    </w:p>
    <w:p w:rsidR="00583D95" w:rsidRDefault="00583D95" w:rsidP="00583D95">
      <w:pPr>
        <w:overflowPunct w:val="0"/>
        <w:spacing w:line="576" w:lineRule="exact"/>
        <w:ind w:firstLineChars="200" w:firstLine="640"/>
        <w:rPr>
          <w:rFonts w:ascii="仿宋_GB2312" w:eastAsia="仿宋_GB2312" w:hAnsi="宋体"/>
          <w:color w:val="0000FF"/>
          <w:sz w:val="32"/>
          <w:szCs w:val="32"/>
        </w:rPr>
      </w:pPr>
    </w:p>
    <w:p w:rsidR="00583D95" w:rsidRDefault="00583D95" w:rsidP="00583D95">
      <w:pPr>
        <w:overflowPunct w:val="0"/>
        <w:spacing w:line="576" w:lineRule="exact"/>
        <w:ind w:firstLineChars="200" w:firstLine="640"/>
        <w:rPr>
          <w:rFonts w:ascii="仿宋_GB2312" w:eastAsia="仿宋_GB2312" w:hAnsi="宋体"/>
          <w:color w:val="0000FF"/>
          <w:sz w:val="32"/>
          <w:szCs w:val="32"/>
        </w:rPr>
      </w:pPr>
    </w:p>
    <w:p w:rsidR="00583D95" w:rsidRDefault="00583D95" w:rsidP="00583D95">
      <w:pPr>
        <w:overflowPunct w:val="0"/>
        <w:spacing w:line="576" w:lineRule="exact"/>
        <w:ind w:firstLineChars="200" w:firstLine="640"/>
        <w:rPr>
          <w:rFonts w:ascii="仿宋_GB2312" w:eastAsia="仿宋_GB2312" w:hAnsi="宋体"/>
          <w:color w:val="0000FF"/>
          <w:sz w:val="32"/>
          <w:szCs w:val="32"/>
        </w:rPr>
      </w:pPr>
    </w:p>
    <w:p w:rsidR="00583D95" w:rsidRDefault="00583D95" w:rsidP="00583D95">
      <w:pPr>
        <w:overflowPunct w:val="0"/>
        <w:spacing w:line="576" w:lineRule="exact"/>
        <w:ind w:firstLineChars="200" w:firstLine="640"/>
        <w:rPr>
          <w:rFonts w:ascii="仿宋_GB2312" w:eastAsia="仿宋_GB2312" w:hAnsi="宋体"/>
          <w:color w:val="0000FF"/>
          <w:sz w:val="32"/>
          <w:szCs w:val="32"/>
        </w:rPr>
      </w:pPr>
    </w:p>
    <w:p w:rsidR="00583D95" w:rsidRDefault="00583D95" w:rsidP="00583D95">
      <w:pPr>
        <w:overflowPunct w:val="0"/>
        <w:spacing w:line="576" w:lineRule="exact"/>
        <w:ind w:firstLineChars="200" w:firstLine="640"/>
        <w:rPr>
          <w:rFonts w:ascii="仿宋_GB2312" w:eastAsia="仿宋_GB2312" w:hAnsi="宋体"/>
          <w:color w:val="0000FF"/>
          <w:sz w:val="32"/>
          <w:szCs w:val="32"/>
        </w:rPr>
      </w:pPr>
    </w:p>
    <w:p w:rsidR="00583D95" w:rsidRDefault="00583D95" w:rsidP="00583D95">
      <w:pPr>
        <w:overflowPunct w:val="0"/>
        <w:spacing w:line="576" w:lineRule="exact"/>
        <w:rPr>
          <w:rFonts w:ascii="仿宋_GB2312" w:eastAsia="仿宋_GB2312" w:hAnsi="宋体"/>
          <w:color w:val="0000FF"/>
          <w:sz w:val="32"/>
          <w:szCs w:val="32"/>
        </w:rPr>
      </w:pPr>
    </w:p>
    <w:p w:rsidR="00583D95" w:rsidRDefault="00583D95" w:rsidP="00583D95">
      <w:pPr>
        <w:pStyle w:val="1"/>
        <w:ind w:firstLine="640"/>
        <w:rPr>
          <w:rFonts w:ascii="仿宋_GB2312" w:eastAsia="仿宋_GB2312" w:hAnsi="宋体"/>
          <w:color w:val="0000FF"/>
          <w:szCs w:val="32"/>
        </w:rPr>
      </w:pPr>
    </w:p>
    <w:p w:rsidR="00583D95" w:rsidRDefault="00583D95" w:rsidP="00583D95">
      <w:pPr>
        <w:rPr>
          <w:rFonts w:ascii="仿宋_GB2312" w:eastAsia="仿宋_GB2312" w:hAnsi="宋体"/>
          <w:color w:val="0000FF"/>
          <w:sz w:val="32"/>
          <w:szCs w:val="32"/>
        </w:rPr>
      </w:pPr>
    </w:p>
    <w:p w:rsidR="00583D95" w:rsidRDefault="00583D95" w:rsidP="00583D95">
      <w:pPr>
        <w:overflowPunct w:val="0"/>
        <w:spacing w:line="576" w:lineRule="exact"/>
        <w:rPr>
          <w:rFonts w:ascii="黑体" w:eastAsia="黑体" w:hAnsi="黑体" w:cs="黑体"/>
          <w:sz w:val="32"/>
          <w:szCs w:val="32"/>
          <w:lang w:val="en-GB"/>
        </w:rPr>
      </w:pPr>
    </w:p>
    <w:p w:rsidR="00583D95" w:rsidRDefault="00583D95" w:rsidP="00583D95">
      <w:pPr>
        <w:overflowPunct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lang w:val="en-GB"/>
        </w:rPr>
        <w:lastRenderedPageBreak/>
        <w:t>附件</w:t>
      </w:r>
      <w:bookmarkEnd w:id="3"/>
      <w:r>
        <w:rPr>
          <w:rFonts w:ascii="仿宋_GB2312" w:eastAsia="仿宋_GB2312" w:hAnsi="仿宋_GB2312" w:cs="仿宋_GB2312" w:hint="eastAsia"/>
          <w:sz w:val="32"/>
          <w:szCs w:val="32"/>
        </w:rPr>
        <w:t>6</w:t>
      </w:r>
    </w:p>
    <w:p w:rsidR="00583D95" w:rsidRDefault="00583D95" w:rsidP="00583D95">
      <w:pPr>
        <w:spacing w:line="700" w:lineRule="exact"/>
        <w:jc w:val="center"/>
        <w:textAlignment w:val="center"/>
        <w:rPr>
          <w:rFonts w:ascii="方正小标宋_GBK" w:eastAsia="方正小标宋_GBK" w:hAnsi="方正小标宋_GBK" w:cs="方正小标宋_GBK"/>
          <w:sz w:val="44"/>
          <w:szCs w:val="44"/>
          <w:lang w:val="en-GB"/>
        </w:rPr>
      </w:pPr>
      <w:bookmarkStart w:id="4" w:name="_Toc95736992"/>
      <w:r>
        <w:rPr>
          <w:rFonts w:ascii="方正小标宋_GBK" w:eastAsia="方正小标宋_GBK" w:hAnsi="方正小标宋_GBK" w:cs="方正小标宋_GBK" w:hint="eastAsia"/>
          <w:sz w:val="44"/>
          <w:szCs w:val="44"/>
        </w:rPr>
        <w:t>新华区</w:t>
      </w:r>
      <w:r>
        <w:rPr>
          <w:rFonts w:ascii="方正小标宋_GBK" w:eastAsia="方正小标宋_GBK" w:hAnsi="方正小标宋_GBK" w:cs="方正小标宋_GBK" w:hint="eastAsia"/>
          <w:sz w:val="44"/>
          <w:szCs w:val="44"/>
          <w:lang w:val="en-GB"/>
        </w:rPr>
        <w:t>防汛应急指挥手册</w:t>
      </w:r>
      <w:bookmarkEnd w:id="4"/>
    </w:p>
    <w:p w:rsidR="00583D95" w:rsidRDefault="00583D95" w:rsidP="00583D95">
      <w:pPr>
        <w:pStyle w:val="1"/>
        <w:ind w:firstLine="640"/>
        <w:rPr>
          <w:lang w:val="en-GB"/>
        </w:rPr>
      </w:pP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本手册根据《新华区防汛应急预案》制定。</w:t>
      </w:r>
      <w:bookmarkStart w:id="5" w:name="_Toc39042146"/>
      <w:bookmarkStart w:id="6" w:name="_Toc42098971"/>
      <w:bookmarkStart w:id="7" w:name="_Toc39652865"/>
      <w:bookmarkStart w:id="8" w:name="_Toc39042147"/>
    </w:p>
    <w:p w:rsidR="00583D95" w:rsidRDefault="00583D95" w:rsidP="00583D95">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一、</w:t>
      </w:r>
      <w:bookmarkStart w:id="9" w:name="_Toc42098976"/>
      <w:bookmarkEnd w:id="5"/>
      <w:bookmarkEnd w:id="6"/>
      <w:bookmarkEnd w:id="7"/>
      <w:bookmarkEnd w:id="8"/>
      <w:r>
        <w:rPr>
          <w:rFonts w:ascii="黑体" w:eastAsia="黑体" w:hAnsi="黑体" w:cs="黑体" w:hint="eastAsia"/>
          <w:sz w:val="32"/>
          <w:szCs w:val="32"/>
        </w:rPr>
        <w:t>应急响应行动指南</w:t>
      </w:r>
    </w:p>
    <w:p w:rsidR="00583D95" w:rsidRDefault="00583D95" w:rsidP="00583D95">
      <w:pPr>
        <w:spacing w:line="576" w:lineRule="exact"/>
        <w:ind w:firstLineChars="200" w:firstLine="640"/>
        <w:rPr>
          <w:rFonts w:ascii="仿宋_GB2312" w:eastAsia="仿宋_GB2312" w:hAnsi="Times New Roman"/>
          <w:sz w:val="32"/>
          <w:szCs w:val="32"/>
        </w:rPr>
      </w:pPr>
      <w:r>
        <w:rPr>
          <w:rFonts w:ascii="仿宋_GB2312" w:eastAsia="仿宋_GB2312" w:hint="eastAsia"/>
          <w:sz w:val="32"/>
          <w:szCs w:val="32"/>
        </w:rPr>
        <w:t>应急响应启动一般按照从低到高的顺序进行，当达到或即将达到本预案启动标准时，区防办提出应急响应建议，由区防指决定启动或调整应急响应。</w:t>
      </w:r>
    </w:p>
    <w:p w:rsidR="00583D95" w:rsidRDefault="00583D95" w:rsidP="00583D95">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（一）Ⅳ级应急响应行动指南</w:t>
      </w:r>
    </w:p>
    <w:p w:rsidR="00583D95" w:rsidRDefault="00583D95" w:rsidP="00583D95">
      <w:pPr>
        <w:spacing w:line="576" w:lineRule="exact"/>
        <w:ind w:firstLineChars="200" w:firstLine="640"/>
        <w:rPr>
          <w:rFonts w:ascii="仿宋_GB2312" w:eastAsia="仿宋_GB2312" w:hAnsi="Times New Roman"/>
          <w:sz w:val="32"/>
          <w:szCs w:val="32"/>
        </w:rPr>
      </w:pPr>
      <w:r>
        <w:rPr>
          <w:rFonts w:ascii="仿宋_GB2312" w:eastAsia="仿宋_GB2312" w:hint="eastAsia"/>
          <w:sz w:val="32"/>
          <w:szCs w:val="32"/>
        </w:rPr>
        <w:t>经区防办组织研判，提出启动IV级防汛应急响应的建议，报副指挥长批准。</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1、区防指下发启动Ⅳ级应急响应的通知。</w:t>
      </w:r>
      <w:r>
        <w:rPr>
          <w:rFonts w:ascii="仿宋_GB2312" w:eastAsia="仿宋_GB2312" w:hAnsi="仿宋_GB2312" w:cs="仿宋_GB2312" w:hint="eastAsia"/>
          <w:sz w:val="32"/>
          <w:szCs w:val="32"/>
        </w:rPr>
        <w:t>各</w:t>
      </w:r>
      <w:r>
        <w:rPr>
          <w:rFonts w:ascii="仿宋_GB2312" w:eastAsia="仿宋_GB2312" w:hint="eastAsia"/>
          <w:sz w:val="32"/>
          <w:szCs w:val="32"/>
        </w:rPr>
        <w:t>镇、街道（管委会）、区防指各成员单位按照防汛应急预案，在启动区级Ⅳ级应急响应之前应启动相应的应急响应进行先期处置。</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2、派出工作组。</w:t>
      </w:r>
      <w:r>
        <w:rPr>
          <w:rFonts w:ascii="仿宋_GB2312" w:eastAsia="仿宋_GB2312" w:hint="eastAsia"/>
          <w:sz w:val="32"/>
          <w:szCs w:val="32"/>
        </w:rPr>
        <w:t>区防指向灾害发生地派出工作组指导工作。</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3、区防指下达应急防范处置通知。</w:t>
      </w:r>
      <w:r>
        <w:rPr>
          <w:rFonts w:ascii="仿宋_GB2312" w:eastAsia="仿宋_GB2312" w:hint="eastAsia"/>
          <w:sz w:val="32"/>
          <w:szCs w:val="32"/>
        </w:rPr>
        <w:t>属地视情采取必要措施，确保交通、通信、供水、排水、供电、供气、供热等公共设施的安全和正常运行。事发地村（社区）和其他单位立即进行宣传动员，统筹利用无线语音广播、手摇报警器、简易扩音器、手机APP、铜锣、吹哨子等手段，打通灾害事故风险报警“最后一公里”，组织指导群众第一时间避险转移。</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lastRenderedPageBreak/>
        <w:t>4、监测预警报告。</w:t>
      </w:r>
      <w:r>
        <w:rPr>
          <w:rFonts w:ascii="仿宋_GB2312" w:eastAsia="仿宋_GB2312" w:hint="eastAsia"/>
          <w:sz w:val="32"/>
          <w:szCs w:val="32"/>
        </w:rPr>
        <w:t>区水利局、地矿局、住建局、应急局等适时报告雨情、水情、地质灾害、洪水灾害监测预报预警信息，遇突发情况随时报告。区防指其他有关成员单位每日及时向区防指报告工作动态。利用电视、广播、网络、微信、短信等媒体，滚动播出暴雨、强对流、防汛等预警信息，利用各种渠道传播洪涝灾害防御措施。</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5、部门实时联合会商。</w:t>
      </w:r>
      <w:r>
        <w:rPr>
          <w:rFonts w:ascii="仿宋_GB2312" w:eastAsia="仿宋_GB2312" w:hint="eastAsia"/>
          <w:sz w:val="32"/>
          <w:szCs w:val="32"/>
        </w:rPr>
        <w:t>区防指副指挥长视情连线有关单位进行动员部署，开展相关地视频调度，并组织应急、水利、地矿、住建等部门会商。</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6、指挥部发布公告。</w:t>
      </w:r>
      <w:r>
        <w:rPr>
          <w:rFonts w:ascii="仿宋_GB2312" w:eastAsia="仿宋_GB2312" w:hint="eastAsia"/>
          <w:sz w:val="32"/>
          <w:szCs w:val="32"/>
        </w:rPr>
        <w:t>责令区防办发布全力做好防汛抢险救灾工作的紧急公告，加强公众沟通，公布信息接收和咨询电话，向社会公告采取的有关特定措施、避免或减轻危害的建议和劝告等，明确风险监测、灾害预防和人员转移的相关措施。</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7、预置或调度救援力量。</w:t>
      </w:r>
      <w:r>
        <w:rPr>
          <w:rFonts w:ascii="仿宋_GB2312" w:eastAsia="仿宋_GB2312" w:hint="eastAsia"/>
          <w:sz w:val="32"/>
          <w:szCs w:val="32"/>
        </w:rPr>
        <w:t>组织落实防汛责任人，完善山洪易发重点区域的监测预警措施，组织预置的防汛应急支援队伍进入待命状态，视情预置装备、物资等应急资源。灾害发生后，当地政府迅速调动辖区各类救援队伍开展救援。</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视汛情、险情和灾情变化，由区防办报请副指挥长同意后宣布结束IV级应急响应。</w:t>
      </w:r>
    </w:p>
    <w:p w:rsidR="00583D95" w:rsidRDefault="00583D95" w:rsidP="00583D95">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（二）Ⅲ级应急响应行动指南</w:t>
      </w:r>
    </w:p>
    <w:p w:rsidR="00583D95" w:rsidRDefault="00583D95" w:rsidP="00583D95">
      <w:pPr>
        <w:spacing w:line="576" w:lineRule="exact"/>
        <w:ind w:firstLineChars="200" w:firstLine="640"/>
        <w:rPr>
          <w:rFonts w:ascii="仿宋_GB2312" w:eastAsia="仿宋_GB2312" w:hAnsi="Times New Roman"/>
          <w:sz w:val="32"/>
          <w:szCs w:val="32"/>
        </w:rPr>
      </w:pPr>
      <w:r>
        <w:rPr>
          <w:rFonts w:ascii="仿宋_GB2312" w:eastAsia="仿宋_GB2312" w:hint="eastAsia"/>
          <w:sz w:val="32"/>
          <w:szCs w:val="32"/>
        </w:rPr>
        <w:t>经区防办组织研判，提出启动Ⅲ级防汛应急响应的建议，报常务副指挥长批准。</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lastRenderedPageBreak/>
        <w:t>1.区防指下发防汛Ⅲ级应急响应的通知。</w:t>
      </w:r>
      <w:r>
        <w:rPr>
          <w:rFonts w:ascii="仿宋_GB2312" w:eastAsia="仿宋_GB2312" w:hint="eastAsia"/>
          <w:sz w:val="32"/>
          <w:szCs w:val="32"/>
        </w:rPr>
        <w:t>街道（管委会）、单位和基层组织按照防汛应急预案，在启动区级Ⅲ级应急响应之前应启动相应的应急响应进行先期处置。</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2.派出前方工作组。</w:t>
      </w:r>
      <w:r>
        <w:rPr>
          <w:rFonts w:ascii="仿宋_GB2312" w:eastAsia="仿宋_GB2312" w:hint="eastAsia"/>
          <w:sz w:val="32"/>
          <w:szCs w:val="32"/>
        </w:rPr>
        <w:t>向灾害发生地派出工作组指导工作。</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3.防指下达防范处置通知。</w:t>
      </w:r>
      <w:r>
        <w:rPr>
          <w:rFonts w:ascii="仿宋_GB2312" w:eastAsia="仿宋_GB2312" w:hint="eastAsia"/>
          <w:sz w:val="32"/>
          <w:szCs w:val="32"/>
        </w:rPr>
        <w:t>属地视情采取必要措施，确保交通、通信、供水、排水、供电、供气、供热等公共设施的安全和正常运行。事发地村（社区）和其他单位立即进行宣传动员，统筹利用无线语音广播、手摇报警器、简易扩音器、手机APP、铜锣、吹哨子等手段，指导群众及时避险。</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4.监测预警报告。</w:t>
      </w:r>
      <w:r>
        <w:rPr>
          <w:rFonts w:ascii="仿宋_GB2312" w:eastAsia="仿宋_GB2312" w:hint="eastAsia"/>
          <w:sz w:val="32"/>
          <w:szCs w:val="32"/>
        </w:rPr>
        <w:t>区水利局、地矿局、住建局、应急局等适时报告雨情、水情、地质灾害、洪水灾害监测预报预警信息，遇突发情况随时报告。区防指其他有关成员单位每日及时向区防指报告工作动态。利用电视、广播、网络、微信、短信等媒体，滚动播出暴雨、强对流、防汛等预警信息，利用各种渠道传播洪涝灾害防御措施。</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5.部门实时联合会商。</w:t>
      </w:r>
      <w:r>
        <w:rPr>
          <w:rFonts w:ascii="仿宋_GB2312" w:eastAsia="仿宋_GB2312" w:hint="eastAsia"/>
          <w:sz w:val="32"/>
          <w:szCs w:val="32"/>
        </w:rPr>
        <w:t>区防指常务副指挥长及时连线有关单位，开展相关地市视频调度，并组织应急、水利、地矿、住建等部门会商。</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6.指挥部发布公告。</w:t>
      </w:r>
      <w:r>
        <w:rPr>
          <w:rFonts w:ascii="仿宋_GB2312" w:eastAsia="仿宋_GB2312" w:hint="eastAsia"/>
          <w:sz w:val="32"/>
          <w:szCs w:val="32"/>
        </w:rPr>
        <w:t>区防指发布全力做好防汛抢险救灾工作的公告，加强公众沟通，公布信息接收和咨询电话，向社会公告采取的有关特定措施、避免或减轻危害的建议和劝告等，明确风险监测、灾害预防和人员转移的相关措施。</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lastRenderedPageBreak/>
        <w:t>7.预置或调度救援力量。</w:t>
      </w:r>
      <w:r>
        <w:rPr>
          <w:rFonts w:ascii="仿宋_GB2312" w:eastAsia="仿宋_GB2312" w:hint="eastAsia"/>
          <w:sz w:val="32"/>
          <w:szCs w:val="32"/>
        </w:rPr>
        <w:t>组织落实防汛责任人，完善山洪易发重点区域的监测预警措施，组织预置的社会防汛应急支援队伍进入待命状态，视情预置装备、物资等应急资源。灾害发生后，组织抢险队伍第一时间营救遇险人员，转移安置受险情威胁的群众。</w:t>
      </w:r>
    </w:p>
    <w:p w:rsidR="00583D95" w:rsidRDefault="00583D95" w:rsidP="00583D95">
      <w:pPr>
        <w:spacing w:line="576" w:lineRule="exact"/>
        <w:ind w:firstLineChars="200" w:firstLine="640"/>
        <w:rPr>
          <w:rFonts w:ascii="楷体_GB2312" w:eastAsia="楷体_GB2312" w:hAnsi="楷体_GB2312" w:cs="楷体_GB2312"/>
          <w:sz w:val="32"/>
          <w:szCs w:val="32"/>
        </w:rPr>
      </w:pPr>
      <w:r>
        <w:rPr>
          <w:rFonts w:ascii="仿宋_GB2312" w:eastAsia="仿宋_GB2312" w:hint="eastAsia"/>
          <w:sz w:val="32"/>
          <w:szCs w:val="32"/>
        </w:rPr>
        <w:t>视汛情、险情和灾情变化，由区防办报请常务副指挥长同意后宣布结束Ⅲ级应急响应。</w:t>
      </w:r>
    </w:p>
    <w:p w:rsidR="00583D95" w:rsidRDefault="00583D95" w:rsidP="00583D95">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（三）Ⅱ级应急响应行动指南</w:t>
      </w:r>
    </w:p>
    <w:p w:rsidR="00583D95" w:rsidRDefault="00583D95" w:rsidP="00583D95">
      <w:pPr>
        <w:spacing w:line="576" w:lineRule="exact"/>
        <w:ind w:firstLineChars="200" w:firstLine="640"/>
        <w:rPr>
          <w:rFonts w:ascii="仿宋_GB2312" w:eastAsia="仿宋_GB2312" w:hAnsi="Times New Roman"/>
          <w:sz w:val="32"/>
          <w:szCs w:val="32"/>
        </w:rPr>
      </w:pPr>
      <w:r>
        <w:rPr>
          <w:rFonts w:ascii="仿宋_GB2312" w:eastAsia="仿宋_GB2312" w:hint="eastAsia"/>
          <w:sz w:val="32"/>
          <w:szCs w:val="32"/>
        </w:rPr>
        <w:t>经区防办组织研判，提出启动Ⅱ级防汛应急响应的建议，报常务副指挥长批准。</w:t>
      </w:r>
    </w:p>
    <w:p w:rsidR="00583D95" w:rsidRDefault="00583D95" w:rsidP="00583D95">
      <w:pPr>
        <w:spacing w:line="576" w:lineRule="exact"/>
        <w:ind w:firstLineChars="200" w:firstLine="643"/>
        <w:rPr>
          <w:rFonts w:ascii="仿宋_GB2312" w:eastAsia="仿宋_GB2312"/>
          <w:b/>
          <w:bCs/>
          <w:sz w:val="32"/>
          <w:szCs w:val="32"/>
        </w:rPr>
      </w:pPr>
      <w:r>
        <w:rPr>
          <w:rFonts w:ascii="仿宋_GB2312" w:eastAsia="仿宋_GB2312" w:hint="eastAsia"/>
          <w:b/>
          <w:bCs/>
          <w:sz w:val="32"/>
          <w:szCs w:val="32"/>
        </w:rPr>
        <w:t>1.区防指下发调整为防汛Ⅱ级应急响应的通知。</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街道（管委会）、单位和基层组织按照防汛应急预案，在启动区级Ⅱ级应急响应之前应启动相应的应急响应进行先期处置。</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2.发布指挥长令。</w:t>
      </w:r>
      <w:r>
        <w:rPr>
          <w:rFonts w:ascii="仿宋_GB2312" w:eastAsia="仿宋_GB2312" w:hint="eastAsia"/>
          <w:sz w:val="32"/>
          <w:szCs w:val="32"/>
        </w:rPr>
        <w:t>通过公开发布应急值守、会商研判、重点防御、统筹防范应对，做到“停、降、关、撤、拆”，保障人民群众生命财产安全。</w:t>
      </w:r>
    </w:p>
    <w:p w:rsidR="00583D95" w:rsidRDefault="00583D95" w:rsidP="00583D95">
      <w:pPr>
        <w:spacing w:line="576" w:lineRule="exact"/>
        <w:ind w:firstLineChars="200" w:firstLine="643"/>
        <w:rPr>
          <w:rFonts w:ascii="仿宋_GB2312" w:eastAsia="仿宋_GB2312"/>
          <w:b/>
          <w:bCs/>
          <w:sz w:val="32"/>
          <w:szCs w:val="32"/>
        </w:rPr>
      </w:pPr>
      <w:r>
        <w:rPr>
          <w:rFonts w:ascii="仿宋_GB2312" w:eastAsia="仿宋_GB2312" w:hint="eastAsia"/>
          <w:b/>
          <w:bCs/>
          <w:sz w:val="32"/>
          <w:szCs w:val="32"/>
        </w:rPr>
        <w:t>3.派出前方工作组。</w:t>
      </w:r>
      <w:r>
        <w:rPr>
          <w:rFonts w:ascii="仿宋_GB2312" w:eastAsia="仿宋_GB2312" w:hint="eastAsia"/>
          <w:sz w:val="32"/>
          <w:szCs w:val="32"/>
        </w:rPr>
        <w:t>区防指派出前方指导组，由区领导带队，带领相关部门和专家，指导支持现场指挥部工作，指导开展抢险救灾工作。</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4.指挥部发布公告。</w:t>
      </w:r>
      <w:r>
        <w:rPr>
          <w:rFonts w:ascii="仿宋_GB2312" w:eastAsia="仿宋_GB2312" w:hint="eastAsia"/>
          <w:sz w:val="32"/>
          <w:szCs w:val="32"/>
        </w:rPr>
        <w:t>属地防指发布全力做好防汛抢险救灾工作的公告，加强公众沟通，公布信息接收和咨询电话，向社会公告采取的有关特定措施、避免或减轻危害的建议和劝告等，明确</w:t>
      </w:r>
      <w:r>
        <w:rPr>
          <w:rFonts w:ascii="仿宋_GB2312" w:eastAsia="仿宋_GB2312" w:hint="eastAsia"/>
          <w:sz w:val="32"/>
          <w:szCs w:val="32"/>
        </w:rPr>
        <w:lastRenderedPageBreak/>
        <w:t>风险监测、灾害预防和人员转移的相关措施。在极端天气影响下，充分利用健全完善“市、乡、村、组、户”五级群防预警体系，事发地村（社区）和其他单位要立即进行宣传动员，统筹利用无线语音广播、手摇报警器、简易扩音器、手机APP、铜锣、吹哨子等手段，指导群众及时避险。</w:t>
      </w:r>
    </w:p>
    <w:p w:rsidR="00583D95" w:rsidRDefault="00583D95" w:rsidP="00583D95">
      <w:pPr>
        <w:spacing w:line="576" w:lineRule="exact"/>
        <w:ind w:firstLineChars="200" w:firstLine="643"/>
        <w:rPr>
          <w:rFonts w:ascii="仿宋_GB2312" w:eastAsia="仿宋_GB2312"/>
          <w:b/>
          <w:bCs/>
          <w:sz w:val="32"/>
          <w:szCs w:val="32"/>
        </w:rPr>
      </w:pPr>
      <w:r>
        <w:rPr>
          <w:rFonts w:ascii="仿宋_GB2312" w:hint="eastAsia"/>
          <w:b/>
          <w:bCs/>
          <w:sz w:val="32"/>
          <w:szCs w:val="32"/>
        </w:rPr>
        <w:t>4.</w:t>
      </w:r>
      <w:r>
        <w:rPr>
          <w:rFonts w:ascii="仿宋_GB2312" w:eastAsia="仿宋_GB2312" w:hint="eastAsia"/>
          <w:b/>
          <w:bCs/>
          <w:sz w:val="32"/>
          <w:szCs w:val="32"/>
        </w:rPr>
        <w:t>监测预警报告。</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区水利局、地矿局、应急管理局等适时报告雨情、水情、地质灾害、洪水灾害监测预报预警信息，遇突发情况随时报告。区防指其他有关成员单位每日及时向区防指报告工作动态。利用电视、广播、网络、微信、短信等媒体，滚动播出暴雨、强对流、防汛等预警信息，利用各种渠道传播洪涝灾害防御措施。</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5.部门实时联合会商。</w:t>
      </w:r>
      <w:r>
        <w:rPr>
          <w:rFonts w:ascii="仿宋_GB2312" w:eastAsia="仿宋_GB2312" w:hint="eastAsia"/>
          <w:sz w:val="32"/>
          <w:szCs w:val="32"/>
        </w:rPr>
        <w:t>区防指指挥长及时连线有关单位，开展相关地市视频调度，并组织应急、水利、气象、自然资源、农业农村等部门会商。</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6.预置或调度救援力量。</w:t>
      </w:r>
      <w:r>
        <w:rPr>
          <w:rFonts w:ascii="仿宋_GB2312" w:eastAsia="仿宋_GB2312" w:hint="eastAsia"/>
          <w:sz w:val="32"/>
          <w:szCs w:val="32"/>
        </w:rPr>
        <w:t>组织落实防汛责任人，调动专业防汛队伍进入山洪易发重点区域。组织预置的社会防汛应急支援队伍进入待命状态，动员后备人员做好参加应急处置和救援工作的准备。视情预置装备、物资等应急资源，采取必要措施，确保交通、通信、供水、排水、供电、供气、供热等公共设施的安全和正常运行。</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灾害发生后，组织抢险队伍第一时间营救遇险人员，转移安置受险情威胁的群众。依据实际灾情在市内跨区域调动各类抢险</w:t>
      </w:r>
      <w:r>
        <w:rPr>
          <w:rFonts w:ascii="仿宋_GB2312" w:eastAsia="仿宋_GB2312" w:hint="eastAsia"/>
          <w:sz w:val="32"/>
          <w:szCs w:val="32"/>
        </w:rPr>
        <w:lastRenderedPageBreak/>
        <w:t>队伍参与救援。</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视汛情、险情和灾情变化，由区防指指挥长宣布结束Ⅱ级应急响应。</w:t>
      </w:r>
    </w:p>
    <w:p w:rsidR="00583D95" w:rsidRDefault="00583D95" w:rsidP="00583D95">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（四）Ⅰ级应急响应行动指南</w:t>
      </w:r>
    </w:p>
    <w:p w:rsidR="00583D95" w:rsidRDefault="00583D95" w:rsidP="00583D95">
      <w:pPr>
        <w:spacing w:line="576" w:lineRule="exact"/>
        <w:ind w:firstLineChars="200" w:firstLine="640"/>
        <w:rPr>
          <w:rFonts w:ascii="仿宋_GB2312" w:eastAsia="仿宋_GB2312" w:hAnsi="Times New Roman"/>
          <w:sz w:val="32"/>
          <w:szCs w:val="32"/>
        </w:rPr>
      </w:pPr>
      <w:r>
        <w:rPr>
          <w:rFonts w:ascii="仿宋_GB2312" w:eastAsia="仿宋_GB2312" w:hint="eastAsia"/>
          <w:sz w:val="32"/>
          <w:szCs w:val="32"/>
        </w:rPr>
        <w:t>经区防办组织研判，提出启动Ⅰ级防汛应急响应的建议，报常务副指挥长批准。</w:t>
      </w:r>
    </w:p>
    <w:p w:rsidR="00583D95" w:rsidRDefault="00583D95" w:rsidP="00583D95">
      <w:pPr>
        <w:spacing w:line="576" w:lineRule="exact"/>
        <w:ind w:firstLineChars="200" w:firstLine="643"/>
        <w:rPr>
          <w:rFonts w:ascii="仿宋_GB2312" w:eastAsia="仿宋_GB2312"/>
          <w:b/>
          <w:bCs/>
          <w:sz w:val="32"/>
          <w:szCs w:val="32"/>
        </w:rPr>
      </w:pPr>
      <w:r>
        <w:rPr>
          <w:rFonts w:ascii="仿宋_GB2312" w:eastAsia="仿宋_GB2312" w:hint="eastAsia"/>
          <w:b/>
          <w:bCs/>
          <w:sz w:val="32"/>
          <w:szCs w:val="32"/>
        </w:rPr>
        <w:t>1、区防指下发调整为防汛Ⅰ级应急响应的通知。</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各镇、街道（管委会），各成员单位和基层组织按照防汛应急预案，在启动区级Ⅰ级应急响应之前应启动相应的应急响应进行先期处置。</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2.发布指挥长令。</w:t>
      </w:r>
      <w:r>
        <w:rPr>
          <w:rFonts w:ascii="仿宋_GB2312" w:eastAsia="仿宋_GB2312" w:hint="eastAsia"/>
          <w:sz w:val="32"/>
          <w:szCs w:val="32"/>
        </w:rPr>
        <w:t>通过公开发布应急值守、会商研判、重点防御、统筹防范应对，做到“停、降、关、撤、拆”，保障人民群众生命财产安全。</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3.成立现场指挥部。</w:t>
      </w:r>
      <w:r>
        <w:rPr>
          <w:rFonts w:ascii="仿宋_GB2312" w:eastAsia="仿宋_GB2312" w:hint="eastAsia"/>
          <w:sz w:val="32"/>
          <w:szCs w:val="32"/>
        </w:rPr>
        <w:t>根据抢险救灾工作需要，指导属地政府设立现场指挥部，组织、指挥、协调、实施洪涝灾害现场应急处置工作。区防指派出现场指导组，支持服务现场指挥部工作。</w:t>
      </w:r>
      <w:r>
        <w:rPr>
          <w:rFonts w:ascii="仿宋_GB2312" w:eastAsia="仿宋_GB2312" w:hAnsi="宋体" w:hint="eastAsia"/>
          <w:sz w:val="32"/>
          <w:szCs w:val="32"/>
        </w:rPr>
        <w:t>需成立区级现场指挥部的，由区防指应急处置现场指挥（指导）组会同当地党委政府成立现场指挥部，牵头区领导担任指挥长。</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4.指挥部发布公告。</w:t>
      </w:r>
      <w:r>
        <w:rPr>
          <w:rFonts w:ascii="仿宋_GB2312" w:eastAsia="仿宋_GB2312" w:hint="eastAsia"/>
          <w:sz w:val="32"/>
          <w:szCs w:val="32"/>
        </w:rPr>
        <w:t>属地防指发布全力做好防汛抢险救灾工作的公告，加强公众沟通，公布信息接收和咨询电话，向社会公告采取的有关特定措施、避免或减轻危害的建议和劝告等，明确风险监测、灾害预防和人员转移的相关措施。在极端天气影响下，</w:t>
      </w:r>
      <w:r>
        <w:rPr>
          <w:rFonts w:ascii="仿宋_GB2312" w:eastAsia="仿宋_GB2312" w:hint="eastAsia"/>
          <w:sz w:val="32"/>
          <w:szCs w:val="32"/>
        </w:rPr>
        <w:lastRenderedPageBreak/>
        <w:t>充分利用健全完善“市、乡、村、组、户”五级群防预警体系，事发地村（社区）和其他单位要立即进行宣传动员，统筹利用无线语音广播、手摇报警器、简易扩音器、手机APP、铜锣、吹哨子等手段，，指导群众及时避险。</w:t>
      </w:r>
    </w:p>
    <w:p w:rsidR="00583D95" w:rsidRDefault="00583D95" w:rsidP="00583D95">
      <w:pPr>
        <w:spacing w:line="576" w:lineRule="exact"/>
        <w:ind w:firstLineChars="200" w:firstLine="643"/>
        <w:rPr>
          <w:rFonts w:ascii="仿宋_GB2312" w:eastAsia="仿宋_GB2312"/>
          <w:b/>
          <w:bCs/>
          <w:sz w:val="32"/>
          <w:szCs w:val="32"/>
        </w:rPr>
      </w:pPr>
      <w:r>
        <w:rPr>
          <w:rFonts w:ascii="仿宋_GB2312" w:eastAsia="仿宋_GB2312" w:hint="eastAsia"/>
          <w:b/>
          <w:bCs/>
          <w:sz w:val="32"/>
          <w:szCs w:val="32"/>
        </w:rPr>
        <w:t>5.监测预警报告。</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区农林水利局、地矿局、应急管理局等适时报告雨情、水情、地质灾害、洪水灾害监测预报预警信息，遇突发情况随时报告。区防指其他有关成员单位每日及时向区防指报告工作动态。利用电视、广播、网络、微信、短信等媒体，滚动播出暴雨、强对流、防汛等预警信息，利用各种渠道传播洪涝灾害防御措施。</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6.部门实时联合会商。</w:t>
      </w:r>
      <w:r>
        <w:rPr>
          <w:rFonts w:ascii="仿宋_GB2312" w:eastAsia="仿宋_GB2312" w:hint="eastAsia"/>
          <w:sz w:val="32"/>
          <w:szCs w:val="32"/>
        </w:rPr>
        <w:t>区防指指挥长及时连线有关单位，开展相关辖区视频调度，并组织应急、农林水利、气象、自然资源（地矿）等部门会商。</w:t>
      </w:r>
    </w:p>
    <w:p w:rsidR="00583D95" w:rsidRDefault="00583D95" w:rsidP="00583D95">
      <w:pPr>
        <w:spacing w:line="576" w:lineRule="exact"/>
        <w:ind w:firstLineChars="200" w:firstLine="643"/>
        <w:rPr>
          <w:rFonts w:ascii="仿宋_GB2312" w:eastAsia="仿宋_GB2312"/>
          <w:sz w:val="32"/>
          <w:szCs w:val="32"/>
        </w:rPr>
      </w:pPr>
      <w:r>
        <w:rPr>
          <w:rFonts w:ascii="仿宋_GB2312" w:eastAsia="仿宋_GB2312" w:hint="eastAsia"/>
          <w:b/>
          <w:bCs/>
          <w:sz w:val="32"/>
          <w:szCs w:val="32"/>
        </w:rPr>
        <w:t>7.预置或调度救援力量。</w:t>
      </w:r>
      <w:r>
        <w:rPr>
          <w:rFonts w:ascii="仿宋_GB2312" w:eastAsia="仿宋_GB2312" w:hint="eastAsia"/>
          <w:sz w:val="32"/>
          <w:szCs w:val="32"/>
        </w:rPr>
        <w:t>坚持生命至上的原则，组织落实防汛责任人，调动专业防汛队伍进入山洪易发重点区域。组织预置的社会防汛应急支援队伍进入待命状态，动员后备人员做好参加应急处置和救援工作的准备。视情预置装备、物资等应急资源，采取必要措施，确保交通、通信、供水、排水、供电、供气、供热等公共设施的安全和正常运行。</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灾害发生后，组织抢险队伍第一时间营救遇险人员，转移安置受险情威胁的群众。依据实际灾情，由区防指向省防指报告，</w:t>
      </w:r>
      <w:r>
        <w:rPr>
          <w:rFonts w:ascii="仿宋_GB2312" w:eastAsia="仿宋_GB2312" w:hAnsi="宋体" w:hint="eastAsia"/>
          <w:sz w:val="32"/>
          <w:szCs w:val="32"/>
        </w:rPr>
        <w:t>申请调动全省相关抢险队伍帮助救援，请求住豫解放军、武警部</w:t>
      </w:r>
      <w:r>
        <w:rPr>
          <w:rFonts w:ascii="仿宋_GB2312" w:eastAsia="仿宋_GB2312" w:hAnsi="宋体" w:hint="eastAsia"/>
          <w:sz w:val="32"/>
          <w:szCs w:val="32"/>
        </w:rPr>
        <w:lastRenderedPageBreak/>
        <w:t>队支援。</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视汛情、险情和灾情变化，由区防指挥长宣布结束I级应急响应。</w:t>
      </w:r>
    </w:p>
    <w:p w:rsidR="00583D95" w:rsidRDefault="00583D95" w:rsidP="00583D95">
      <w:pPr>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二、抢险救援</w:t>
      </w:r>
      <w:bookmarkEnd w:id="9"/>
      <w:r>
        <w:rPr>
          <w:rFonts w:ascii="黑体" w:eastAsia="黑体" w:hAnsi="黑体" w:cs="黑体" w:hint="eastAsia"/>
          <w:sz w:val="32"/>
          <w:szCs w:val="32"/>
        </w:rPr>
        <w:t>行动</w:t>
      </w:r>
      <w:bookmarkStart w:id="10" w:name="_Toc42098977"/>
    </w:p>
    <w:p w:rsidR="00583D95" w:rsidRDefault="00583D95" w:rsidP="00583D95">
      <w:pPr>
        <w:spacing w:line="576"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（一）成立现场指挥机构。</w:t>
      </w:r>
      <w:r>
        <w:rPr>
          <w:rFonts w:ascii="仿宋_GB2312" w:eastAsia="仿宋_GB2312" w:hint="eastAsia"/>
          <w:sz w:val="32"/>
          <w:szCs w:val="32"/>
        </w:rPr>
        <w:t>迅速召集灾害发生地党委政府、相关部门和救援机构力量，依法成立现场应急指挥机构，明确指挥长、副指挥长和各工作组成员，统一指导、分组工作。</w:t>
      </w:r>
    </w:p>
    <w:p w:rsidR="00583D95" w:rsidRDefault="00583D95" w:rsidP="00583D95">
      <w:pPr>
        <w:spacing w:line="576" w:lineRule="exact"/>
        <w:ind w:firstLineChars="200" w:firstLine="640"/>
        <w:rPr>
          <w:rFonts w:ascii="仿宋_GB2312" w:eastAsia="仿宋_GB2312" w:hAnsi="Times New Roman"/>
          <w:sz w:val="32"/>
          <w:szCs w:val="32"/>
        </w:rPr>
      </w:pPr>
      <w:r>
        <w:rPr>
          <w:rFonts w:ascii="楷体_GB2312" w:eastAsia="楷体_GB2312" w:hAnsi="楷体_GB2312" w:cs="楷体_GB2312" w:hint="eastAsia"/>
          <w:sz w:val="32"/>
          <w:szCs w:val="32"/>
        </w:rPr>
        <w:t>（二）开展现场侦察勘查。</w:t>
      </w:r>
      <w:r>
        <w:rPr>
          <w:rFonts w:ascii="仿宋_GB2312" w:eastAsia="仿宋_GB2312" w:hint="eastAsia"/>
          <w:sz w:val="32"/>
          <w:szCs w:val="32"/>
        </w:rPr>
        <w:t>协调无人机、遥感、卫星影像等力量实施勘测，派出侦测分队实地勘察，获取相关信息数据。</w:t>
      </w:r>
    </w:p>
    <w:p w:rsidR="00583D95" w:rsidRDefault="00583D95" w:rsidP="00583D95">
      <w:pPr>
        <w:spacing w:line="576"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（三）制定抢险处置方案。</w:t>
      </w:r>
      <w:r>
        <w:rPr>
          <w:rFonts w:ascii="仿宋_GB2312" w:eastAsia="仿宋_GB2312" w:hint="eastAsia"/>
          <w:sz w:val="32"/>
          <w:szCs w:val="32"/>
        </w:rPr>
        <w:t>组织专家会商研判，结合水利水文部门提供的河道（水库）资料，研究制定险情处置方案。</w:t>
      </w:r>
      <w:bookmarkStart w:id="11" w:name="_Toc42098978"/>
      <w:bookmarkEnd w:id="10"/>
    </w:p>
    <w:p w:rsidR="00583D95" w:rsidRDefault="00583D95" w:rsidP="00583D95">
      <w:pPr>
        <w:spacing w:line="576"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（四）接应队伍、接收物资</w:t>
      </w:r>
      <w:bookmarkEnd w:id="11"/>
      <w:r>
        <w:rPr>
          <w:rFonts w:ascii="楷体_GB2312" w:eastAsia="楷体_GB2312" w:hAnsi="楷体_GB2312" w:cs="楷体_GB2312" w:hint="eastAsia"/>
          <w:sz w:val="32"/>
          <w:szCs w:val="32"/>
        </w:rPr>
        <w:t>。</w:t>
      </w:r>
      <w:r>
        <w:rPr>
          <w:rFonts w:ascii="仿宋_GB2312" w:eastAsia="仿宋_GB2312" w:hint="eastAsia"/>
          <w:sz w:val="32"/>
          <w:szCs w:val="32"/>
        </w:rPr>
        <w:t>有序接应、引导各支救援队伍顺利进入灾害现场，登记人员和装备相关信息，做好救援任务分配和交接。妥善接收、转运各类防汛和救灾物资，登记造册，清点核对，有序分配、发放、使用。</w:t>
      </w:r>
    </w:p>
    <w:p w:rsidR="00583D95" w:rsidRDefault="00583D95" w:rsidP="00583D95">
      <w:pPr>
        <w:spacing w:line="576"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（五）抢修基础设施。</w:t>
      </w:r>
      <w:r>
        <w:rPr>
          <w:rFonts w:ascii="仿宋_GB2312" w:eastAsia="仿宋_GB2312" w:hint="eastAsia"/>
          <w:sz w:val="32"/>
          <w:szCs w:val="32"/>
        </w:rPr>
        <w:t>抢修被损坏的交通、通信、供水、排水、供电、供气等公共设施，短时难以恢复的，要实施临时性过渡方案，保障社会生产生活基本正常。</w:t>
      </w:r>
      <w:bookmarkStart w:id="12" w:name="_Toc42098982"/>
    </w:p>
    <w:p w:rsidR="00583D95" w:rsidRDefault="00583D95" w:rsidP="00583D95">
      <w:pPr>
        <w:spacing w:line="576" w:lineRule="exact"/>
        <w:ind w:firstLineChars="200" w:firstLine="640"/>
        <w:rPr>
          <w:rFonts w:ascii="仿宋_GB2312" w:eastAsia="仿宋_GB2312"/>
          <w:sz w:val="32"/>
          <w:szCs w:val="32"/>
        </w:rPr>
      </w:pPr>
      <w:r>
        <w:rPr>
          <w:rFonts w:ascii="楷体_GB2312" w:eastAsia="楷体_GB2312" w:hAnsi="楷体_GB2312" w:cs="楷体_GB2312" w:hint="eastAsia"/>
          <w:sz w:val="32"/>
          <w:szCs w:val="32"/>
        </w:rPr>
        <w:t>（六）防止次生灾害</w:t>
      </w:r>
      <w:bookmarkEnd w:id="12"/>
      <w:r>
        <w:rPr>
          <w:rFonts w:ascii="楷体_GB2312" w:eastAsia="楷体_GB2312" w:hAnsi="楷体_GB2312" w:cs="楷体_GB2312" w:hint="eastAsia"/>
          <w:sz w:val="32"/>
          <w:szCs w:val="32"/>
        </w:rPr>
        <w:t>。</w:t>
      </w:r>
      <w:r>
        <w:rPr>
          <w:rFonts w:ascii="仿宋_GB2312" w:eastAsia="仿宋_GB2312" w:hint="eastAsia"/>
          <w:sz w:val="32"/>
          <w:szCs w:val="32"/>
        </w:rPr>
        <w:t>实时监测并科学研判灾情。组织专家和专业救援队伍开展安全巡护，及时处置管涌、渗漏等小型险情，防范和消除次生灾害。在主要险情排除后，及时对抢修工程进行持续加固和安全监护，确保抢修工程、设施等安全。组织协调救</w:t>
      </w:r>
      <w:r>
        <w:rPr>
          <w:rFonts w:ascii="仿宋_GB2312" w:eastAsia="仿宋_GB2312" w:hint="eastAsia"/>
          <w:sz w:val="32"/>
          <w:szCs w:val="32"/>
        </w:rPr>
        <w:lastRenderedPageBreak/>
        <w:t>援力量和物资有序撤离，逐步恢复灾区周边秩序。</w:t>
      </w:r>
    </w:p>
    <w:p w:rsidR="00583D95" w:rsidRDefault="00583D95" w:rsidP="00583D95">
      <w:pPr>
        <w:pStyle w:val="1"/>
        <w:spacing w:line="576" w:lineRule="exact"/>
        <w:ind w:firstLine="640"/>
        <w:rPr>
          <w:rFonts w:ascii="仿宋_GB2312" w:eastAsia="仿宋_GB2312"/>
          <w:color w:val="0000FF"/>
          <w:szCs w:val="32"/>
        </w:rPr>
      </w:pPr>
    </w:p>
    <w:p w:rsidR="00583D95" w:rsidRDefault="00583D95" w:rsidP="00583D95">
      <w:pPr>
        <w:spacing w:line="576" w:lineRule="exact"/>
        <w:rPr>
          <w:rFonts w:ascii="仿宋_GB2312" w:eastAsia="仿宋_GB2312"/>
          <w:color w:val="0000FF"/>
          <w:sz w:val="32"/>
          <w:szCs w:val="32"/>
        </w:rPr>
      </w:pPr>
    </w:p>
    <w:p w:rsidR="00583D95" w:rsidRDefault="00583D95" w:rsidP="00583D95">
      <w:pPr>
        <w:pStyle w:val="1"/>
        <w:spacing w:line="576" w:lineRule="exact"/>
        <w:ind w:firstLine="640"/>
        <w:rPr>
          <w:rFonts w:ascii="仿宋_GB2312" w:eastAsia="仿宋_GB2312"/>
          <w:color w:val="0000FF"/>
          <w:szCs w:val="32"/>
        </w:rPr>
      </w:pPr>
    </w:p>
    <w:p w:rsidR="00583D95" w:rsidRDefault="00583D95" w:rsidP="00583D95">
      <w:pPr>
        <w:spacing w:line="576" w:lineRule="exact"/>
        <w:rPr>
          <w:rFonts w:ascii="仿宋_GB2312" w:eastAsia="仿宋_GB2312"/>
          <w:color w:val="0000FF"/>
          <w:sz w:val="32"/>
          <w:szCs w:val="32"/>
        </w:rPr>
      </w:pPr>
    </w:p>
    <w:p w:rsidR="00583D95" w:rsidRDefault="00583D95" w:rsidP="00583D95">
      <w:pPr>
        <w:pStyle w:val="1"/>
        <w:spacing w:line="576" w:lineRule="exact"/>
        <w:ind w:firstLine="640"/>
        <w:rPr>
          <w:rFonts w:ascii="仿宋_GB2312" w:eastAsia="仿宋_GB2312"/>
          <w:color w:val="0000FF"/>
          <w:szCs w:val="32"/>
        </w:rPr>
      </w:pPr>
    </w:p>
    <w:p w:rsidR="00583D95" w:rsidRDefault="00583D95" w:rsidP="00583D95">
      <w:pPr>
        <w:spacing w:line="576" w:lineRule="exact"/>
        <w:rPr>
          <w:rFonts w:ascii="仿宋_GB2312" w:eastAsia="仿宋_GB2312"/>
          <w:color w:val="0000FF"/>
          <w:sz w:val="32"/>
          <w:szCs w:val="32"/>
        </w:rPr>
      </w:pPr>
    </w:p>
    <w:p w:rsidR="00583D95" w:rsidRDefault="00583D95" w:rsidP="00583D95">
      <w:pPr>
        <w:pStyle w:val="1"/>
        <w:spacing w:line="576" w:lineRule="exact"/>
        <w:ind w:firstLine="640"/>
        <w:rPr>
          <w:rFonts w:ascii="仿宋_GB2312" w:eastAsia="仿宋_GB2312"/>
          <w:color w:val="0000FF"/>
          <w:szCs w:val="32"/>
        </w:rPr>
      </w:pPr>
    </w:p>
    <w:p w:rsidR="00583D95" w:rsidRDefault="00583D95" w:rsidP="00583D95">
      <w:pPr>
        <w:spacing w:line="576" w:lineRule="exact"/>
        <w:rPr>
          <w:rFonts w:ascii="仿宋_GB2312" w:eastAsia="仿宋_GB2312"/>
          <w:color w:val="0000FF"/>
          <w:sz w:val="32"/>
          <w:szCs w:val="32"/>
        </w:rPr>
      </w:pPr>
    </w:p>
    <w:p w:rsidR="00583D95" w:rsidRDefault="00583D95" w:rsidP="00583D95">
      <w:pPr>
        <w:pStyle w:val="1"/>
        <w:spacing w:line="576" w:lineRule="exact"/>
        <w:ind w:firstLine="640"/>
        <w:rPr>
          <w:rFonts w:ascii="仿宋_GB2312" w:eastAsia="仿宋_GB2312"/>
          <w:color w:val="0000FF"/>
          <w:szCs w:val="32"/>
        </w:rPr>
      </w:pPr>
    </w:p>
    <w:p w:rsidR="00583D95" w:rsidRDefault="00583D95" w:rsidP="00583D95">
      <w:pPr>
        <w:spacing w:line="576" w:lineRule="exact"/>
        <w:rPr>
          <w:rFonts w:ascii="仿宋_GB2312" w:eastAsia="仿宋_GB2312"/>
          <w:color w:val="0000FF"/>
          <w:sz w:val="32"/>
          <w:szCs w:val="32"/>
        </w:rPr>
      </w:pPr>
    </w:p>
    <w:p w:rsidR="00583D95" w:rsidRDefault="00583D95" w:rsidP="00583D95">
      <w:pPr>
        <w:pStyle w:val="1"/>
        <w:spacing w:line="576" w:lineRule="exact"/>
        <w:ind w:firstLine="640"/>
      </w:pPr>
    </w:p>
    <w:p w:rsidR="00583D95" w:rsidRDefault="00583D95" w:rsidP="00583D95">
      <w:pPr>
        <w:spacing w:line="576" w:lineRule="exact"/>
      </w:pPr>
    </w:p>
    <w:p w:rsidR="00583D95" w:rsidRDefault="00583D95" w:rsidP="00583D95">
      <w:pPr>
        <w:spacing w:line="576" w:lineRule="exact"/>
      </w:pPr>
    </w:p>
    <w:p w:rsidR="00583D95" w:rsidRDefault="00583D95" w:rsidP="00583D95">
      <w:pPr>
        <w:widowControl/>
        <w:spacing w:line="576" w:lineRule="exact"/>
        <w:jc w:val="left"/>
        <w:textAlignment w:val="center"/>
        <w:sectPr w:rsidR="00583D95">
          <w:headerReference w:type="default" r:id="rId7"/>
          <w:footerReference w:type="default" r:id="rId8"/>
          <w:pgSz w:w="11905" w:h="16838"/>
          <w:pgMar w:top="2098" w:right="1474" w:bottom="1984" w:left="1587" w:header="851" w:footer="992" w:gutter="0"/>
          <w:cols w:space="0"/>
          <w:docGrid w:type="lines" w:linePitch="335"/>
        </w:sectPr>
      </w:pPr>
      <w:r>
        <w:rPr>
          <w:rFonts w:hint="eastAsia"/>
        </w:rPr>
        <w:tab/>
      </w:r>
    </w:p>
    <w:p w:rsidR="00583D95" w:rsidRDefault="00583D95" w:rsidP="00583D95">
      <w:pPr>
        <w:spacing w:line="576" w:lineRule="exact"/>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附件7</w:t>
      </w:r>
    </w:p>
    <w:p w:rsidR="00583D95" w:rsidRDefault="00583D95" w:rsidP="00583D95">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防汛主要险情种类及工程抢险措施</w:t>
      </w:r>
    </w:p>
    <w:p w:rsidR="00583D95" w:rsidRDefault="00583D95" w:rsidP="00583D95">
      <w:pPr>
        <w:autoSpaceDN w:val="0"/>
        <w:spacing w:line="576" w:lineRule="exact"/>
        <w:ind w:firstLineChars="200" w:firstLine="643"/>
        <w:rPr>
          <w:rFonts w:ascii="Times New Roman" w:eastAsia="仿宋_GB2312" w:hAnsi="Times New Roman"/>
          <w:b/>
          <w:bCs/>
          <w:sz w:val="32"/>
          <w:szCs w:val="32"/>
        </w:rPr>
      </w:pPr>
    </w:p>
    <w:p w:rsidR="00583D95" w:rsidRDefault="00583D95" w:rsidP="00583D95">
      <w:pPr>
        <w:autoSpaceDN w:val="0"/>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1、堤坝漫溢抢险。</w:t>
      </w:r>
      <w:r>
        <w:rPr>
          <w:rFonts w:ascii="Times New Roman" w:eastAsia="仿宋_GB2312" w:hAnsi="Times New Roman" w:hint="eastAsia"/>
          <w:sz w:val="32"/>
          <w:szCs w:val="32"/>
        </w:rPr>
        <w:t>在堤防临水侧堤肩修筑子堤（埝）阻挡洪水漫堤，常用方法有纯土子堤（埝）、编织袋土子堤、编织袋及土混合子堤等。</w:t>
      </w:r>
    </w:p>
    <w:p w:rsidR="00583D95" w:rsidRDefault="00583D95" w:rsidP="00583D95">
      <w:pPr>
        <w:autoSpaceDN w:val="0"/>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2、渗水抢险。</w:t>
      </w:r>
      <w:r>
        <w:rPr>
          <w:rFonts w:ascii="Times New Roman" w:eastAsia="仿宋_GB2312" w:hAnsi="Times New Roman" w:hint="eastAsia"/>
          <w:sz w:val="32"/>
          <w:szCs w:val="32"/>
        </w:rPr>
        <w:t>增加阻水层，降低浸润线；临水截渗常用方法有粘土前戗、土工膜等临河侧截渗措施；背水导渗常用方法有砂石导渗沟、土工织物导渗沟等。</w:t>
      </w:r>
    </w:p>
    <w:p w:rsidR="00583D95" w:rsidRDefault="00583D95" w:rsidP="00583D95">
      <w:pPr>
        <w:autoSpaceDN w:val="0"/>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3、管涌抢险。</w:t>
      </w:r>
      <w:r>
        <w:rPr>
          <w:rFonts w:ascii="Times New Roman" w:eastAsia="仿宋_GB2312" w:hAnsi="Times New Roman" w:hint="eastAsia"/>
          <w:sz w:val="32"/>
          <w:szCs w:val="32"/>
        </w:rPr>
        <w:t>常用的方法有反滤围井、无滤减压围井、反滤压（铺）盖、透水压渗台等。</w:t>
      </w:r>
    </w:p>
    <w:p w:rsidR="00583D95" w:rsidRDefault="00583D95" w:rsidP="00583D95">
      <w:pPr>
        <w:autoSpaceDN w:val="0"/>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4、漏洞抢险。</w:t>
      </w:r>
      <w:r>
        <w:rPr>
          <w:rFonts w:ascii="Times New Roman" w:eastAsia="仿宋_GB2312" w:hAnsi="Times New Roman" w:hint="eastAsia"/>
          <w:sz w:val="32"/>
          <w:szCs w:val="32"/>
        </w:rPr>
        <w:t>漏洞抢险采取“前截后导”的方法。前截常用方法有塞堵法、盖堵法和戗堤法。后导处理方法与管涌处理方法相同。</w:t>
      </w:r>
    </w:p>
    <w:p w:rsidR="00583D95" w:rsidRDefault="00583D95" w:rsidP="00583D95">
      <w:pPr>
        <w:autoSpaceDN w:val="0"/>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5、滑坡抢险。</w:t>
      </w:r>
      <w:r>
        <w:rPr>
          <w:rFonts w:ascii="Times New Roman" w:eastAsia="仿宋_GB2312" w:hAnsi="Times New Roman" w:hint="eastAsia"/>
          <w:sz w:val="32"/>
          <w:szCs w:val="32"/>
        </w:rPr>
        <w:t>在滑坡体坡脚处打桩或者堆砌土袋、铅丝石笼固脚，同时对滑坡体上部削坡减载，阻止其继续下滑，并在削坡后采用透水的反滤料还坡。</w:t>
      </w:r>
    </w:p>
    <w:p w:rsidR="00583D95" w:rsidRDefault="00583D95" w:rsidP="00583D95">
      <w:pPr>
        <w:autoSpaceDN w:val="0"/>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6、跌窝抢险。</w:t>
      </w:r>
      <w:r>
        <w:rPr>
          <w:rFonts w:ascii="Times New Roman" w:eastAsia="仿宋_GB2312" w:hAnsi="Times New Roman" w:hint="eastAsia"/>
          <w:sz w:val="32"/>
          <w:szCs w:val="32"/>
        </w:rPr>
        <w:t>常用的方法有翻筑夯实、填塞封堵、填筑滤料等。</w:t>
      </w:r>
    </w:p>
    <w:p w:rsidR="00583D95" w:rsidRDefault="00583D95" w:rsidP="00583D95">
      <w:pPr>
        <w:autoSpaceDN w:val="0"/>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7、坍塌抢险</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常用的方法有护脚固基防冲、沉柳缓溜防冲、挂柳缓溜防冲、土木编织布软体排等。</w:t>
      </w:r>
    </w:p>
    <w:p w:rsidR="00583D95" w:rsidRDefault="00583D95" w:rsidP="00583D95">
      <w:pPr>
        <w:autoSpaceDN w:val="0"/>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lastRenderedPageBreak/>
        <w:t>8、裂缝抢险。</w:t>
      </w:r>
      <w:r>
        <w:rPr>
          <w:rFonts w:ascii="Times New Roman" w:eastAsia="仿宋_GB2312" w:hAnsi="Times New Roman" w:hint="eastAsia"/>
          <w:sz w:val="32"/>
          <w:szCs w:val="32"/>
        </w:rPr>
        <w:t>常用的方法有开挖回填、横墙隔断、封堵缝口、土工膜盖堵等。</w:t>
      </w:r>
    </w:p>
    <w:p w:rsidR="00583D95" w:rsidRDefault="00583D95" w:rsidP="00583D95">
      <w:pPr>
        <w:autoSpaceDN w:val="0"/>
        <w:spacing w:line="576" w:lineRule="exact"/>
        <w:ind w:firstLineChars="200" w:firstLine="643"/>
        <w:rPr>
          <w:rFonts w:ascii="Times New Roman" w:eastAsia="仿宋_GB2312" w:hAnsi="Times New Roman"/>
          <w:sz w:val="32"/>
          <w:szCs w:val="32"/>
        </w:rPr>
      </w:pPr>
      <w:r>
        <w:rPr>
          <w:rFonts w:ascii="仿宋_GB2312" w:eastAsia="仿宋_GB2312" w:hAnsi="仿宋_GB2312" w:cs="仿宋_GB2312" w:hint="eastAsia"/>
          <w:b/>
          <w:bCs/>
          <w:sz w:val="32"/>
          <w:szCs w:val="32"/>
        </w:rPr>
        <w:t>9、决口抢险</w:t>
      </w:r>
      <w:r>
        <w:rPr>
          <w:rFonts w:ascii="仿宋_GB2312" w:eastAsia="仿宋_GB2312" w:hAnsi="仿宋_GB2312" w:cs="仿宋_GB2312" w:hint="eastAsia"/>
          <w:sz w:val="32"/>
          <w:szCs w:val="32"/>
        </w:rPr>
        <w:t>。</w:t>
      </w:r>
      <w:r>
        <w:rPr>
          <w:rFonts w:ascii="Times New Roman" w:eastAsia="仿宋_GB2312" w:hAnsi="Times New Roman" w:hint="eastAsia"/>
          <w:sz w:val="32"/>
          <w:szCs w:val="32"/>
        </w:rPr>
        <w:t>常用的方法有立堵、平堵、混合堵。</w:t>
      </w:r>
    </w:p>
    <w:p w:rsidR="00583D95" w:rsidRDefault="00583D95" w:rsidP="00583D95">
      <w:pPr>
        <w:autoSpaceDN w:val="0"/>
        <w:spacing w:line="576" w:lineRule="exact"/>
        <w:ind w:firstLineChars="200" w:firstLine="640"/>
        <w:rPr>
          <w:rFonts w:ascii="Times New Roman" w:eastAsia="仿宋_GB2312" w:hAnsi="Times New Roman"/>
          <w:sz w:val="32"/>
          <w:szCs w:val="32"/>
        </w:rPr>
      </w:pPr>
      <w:r>
        <w:rPr>
          <w:rFonts w:ascii="Times New Roman" w:eastAsia="仿宋_GB2312" w:hAnsi="Times New Roman" w:hint="eastAsia"/>
          <w:sz w:val="32"/>
          <w:szCs w:val="32"/>
        </w:rPr>
        <w:t>立堵是从口门两端断堤头同时向中间推进，通过在口门抛石块、石龙、石枕、土袋等堵口；平堵是利用打桩架桥，在桥面上或者用船进行平抛物料堵口；混合堵一般根据口门大小、流量大小确定采取立堵或者平堵结合方式。</w:t>
      </w:r>
    </w:p>
    <w:p w:rsidR="00583D95" w:rsidRDefault="00583D95" w:rsidP="00583D95">
      <w:pPr>
        <w:widowControl/>
        <w:spacing w:line="576" w:lineRule="exact"/>
        <w:jc w:val="left"/>
        <w:rPr>
          <w:rFonts w:ascii="Times New Roman" w:eastAsia="仿宋_GB2312" w:hAnsi="Times New Roman"/>
          <w:sz w:val="32"/>
          <w:szCs w:val="32"/>
        </w:rPr>
      </w:pPr>
      <w:r>
        <w:rPr>
          <w:rFonts w:ascii="Times New Roman" w:eastAsia="仿宋_GB2312" w:hAnsi="Times New Roman" w:hint="eastAsia"/>
          <w:sz w:val="32"/>
          <w:szCs w:val="32"/>
        </w:rPr>
        <w:br w:type="page"/>
      </w:r>
    </w:p>
    <w:p w:rsidR="00583D95" w:rsidRDefault="00583D95" w:rsidP="00583D95">
      <w:pPr>
        <w:spacing w:line="576" w:lineRule="exact"/>
        <w:rPr>
          <w:rFonts w:ascii="仿宋_GB2312" w:eastAsia="仿宋_GB2312" w:hAnsi="仿宋_GB2312" w:cs="仿宋_GB2312"/>
          <w:sz w:val="32"/>
          <w:szCs w:val="32"/>
        </w:rPr>
      </w:pPr>
      <w:bookmarkStart w:id="13" w:name="_Toc20486"/>
      <w:bookmarkStart w:id="14" w:name="_Toc7887"/>
      <w:bookmarkStart w:id="15" w:name="_Toc2581"/>
      <w:r>
        <w:rPr>
          <w:rFonts w:ascii="仿宋_GB2312" w:eastAsia="仿宋_GB2312" w:hAnsi="仿宋_GB2312" w:cs="仿宋_GB2312" w:hint="eastAsia"/>
          <w:sz w:val="32"/>
          <w:szCs w:val="32"/>
        </w:rPr>
        <w:lastRenderedPageBreak/>
        <w:t>附件</w:t>
      </w:r>
      <w:bookmarkEnd w:id="13"/>
      <w:bookmarkEnd w:id="14"/>
      <w:bookmarkEnd w:id="15"/>
      <w:r>
        <w:rPr>
          <w:rFonts w:ascii="仿宋_GB2312" w:eastAsia="仿宋_GB2312" w:hAnsi="仿宋_GB2312" w:cs="仿宋_GB2312" w:hint="eastAsia"/>
          <w:sz w:val="32"/>
          <w:szCs w:val="32"/>
        </w:rPr>
        <w:t>8</w:t>
      </w:r>
    </w:p>
    <w:p w:rsidR="00583D95" w:rsidRDefault="00583D95" w:rsidP="00583D95">
      <w:pPr>
        <w:spacing w:line="700" w:lineRule="exact"/>
        <w:jc w:val="center"/>
        <w:rPr>
          <w:rFonts w:ascii="宋体" w:hAnsi="宋体" w:cs="宋体"/>
          <w:b/>
          <w:bCs/>
          <w:sz w:val="44"/>
          <w:szCs w:val="44"/>
        </w:rPr>
      </w:pPr>
      <w:r>
        <w:rPr>
          <w:rFonts w:ascii="方正小标宋_GBK" w:eastAsia="方正小标宋_GBK" w:hAnsi="方正小标宋_GBK" w:cs="方正小标宋_GBK" w:hint="eastAsia"/>
          <w:sz w:val="44"/>
          <w:szCs w:val="44"/>
        </w:rPr>
        <w:t>河道、工程主要抢险措施</w:t>
      </w:r>
    </w:p>
    <w:p w:rsidR="00583D95" w:rsidRDefault="00583D95" w:rsidP="00583D95">
      <w:pPr>
        <w:spacing w:line="576" w:lineRule="exact"/>
        <w:rPr>
          <w:rFonts w:ascii="仿宋_GB2312" w:eastAsia="仿宋_GB2312" w:hAnsi="Times New Roman"/>
          <w:sz w:val="32"/>
          <w:szCs w:val="32"/>
        </w:rPr>
      </w:pPr>
    </w:p>
    <w:p w:rsidR="00583D95" w:rsidRDefault="00583D95" w:rsidP="00583D95">
      <w:pPr>
        <w:overflowPunct w:val="0"/>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1、堤坝漫溢抢险。</w:t>
      </w:r>
      <w:r>
        <w:rPr>
          <w:rFonts w:ascii="仿宋_GB2312" w:eastAsia="仿宋_GB2312" w:hint="eastAsia"/>
          <w:sz w:val="32"/>
          <w:szCs w:val="32"/>
        </w:rPr>
        <w:t>在堤防临水侧堤肩修筑子堤（埝）阻挡洪水漫堤，常用方法有纯土子堤（埝）、编织袋土子堤、编织袋及土混合子堤等。</w:t>
      </w:r>
    </w:p>
    <w:p w:rsidR="00583D95" w:rsidRDefault="00583D95" w:rsidP="00583D95">
      <w:pPr>
        <w:overflowPunct w:val="0"/>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2、渗水抢险。</w:t>
      </w:r>
      <w:r>
        <w:rPr>
          <w:rFonts w:ascii="仿宋_GB2312" w:eastAsia="仿宋_GB2312" w:hint="eastAsia"/>
          <w:sz w:val="32"/>
          <w:szCs w:val="32"/>
        </w:rPr>
        <w:t>增加阻水层，降低浸润线；临水截渗常用方法有粘土前戗、土工膜等临河侧截渗措施；背水导渗常用方法有砂石导渗沟、土工织物导渗沟等。</w:t>
      </w:r>
    </w:p>
    <w:p w:rsidR="00583D95" w:rsidRDefault="00583D95" w:rsidP="00583D95">
      <w:pPr>
        <w:overflowPunct w:val="0"/>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3、管涌抢险。</w:t>
      </w:r>
      <w:r>
        <w:rPr>
          <w:rFonts w:ascii="仿宋_GB2312" w:eastAsia="仿宋_GB2312" w:hint="eastAsia"/>
          <w:sz w:val="32"/>
          <w:szCs w:val="32"/>
        </w:rPr>
        <w:t>常用方法有反滤围井、无滤减压围井、反滤压（铺）盖、透水压渗台等。</w:t>
      </w:r>
    </w:p>
    <w:p w:rsidR="00583D95" w:rsidRDefault="00583D95" w:rsidP="00583D95">
      <w:pPr>
        <w:overflowPunct w:val="0"/>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4、漏洞抢险。</w:t>
      </w:r>
      <w:r>
        <w:rPr>
          <w:rFonts w:ascii="仿宋_GB2312" w:eastAsia="仿宋_GB2312" w:hint="eastAsia"/>
          <w:sz w:val="32"/>
          <w:szCs w:val="32"/>
        </w:rPr>
        <w:t>漏洞险情采用“前截后导”的方法，前截常用方法有塞堵法、盖堵法和戗堤法，后导处理方法与管涌处理方法相同。</w:t>
      </w:r>
    </w:p>
    <w:p w:rsidR="00583D95" w:rsidRDefault="00583D95" w:rsidP="00583D95">
      <w:pPr>
        <w:overflowPunct w:val="0"/>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5、滑坡抢险。</w:t>
      </w:r>
      <w:r>
        <w:rPr>
          <w:rFonts w:ascii="仿宋_GB2312" w:eastAsia="仿宋_GB2312" w:hint="eastAsia"/>
          <w:sz w:val="32"/>
          <w:szCs w:val="32"/>
        </w:rPr>
        <w:t>在滑坡体坡脚处打桩或堆砌土袋、铅丝石笼固脚，同时对滑坡体上部削坡减载，阻止其继续下滑，并在削坡后采用透水的反滤料还坡。</w:t>
      </w:r>
    </w:p>
    <w:p w:rsidR="00583D95" w:rsidRDefault="00583D95" w:rsidP="00583D95">
      <w:pPr>
        <w:overflowPunct w:val="0"/>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6、跌窝抢险。</w:t>
      </w:r>
      <w:r>
        <w:rPr>
          <w:rFonts w:ascii="仿宋_GB2312" w:eastAsia="仿宋_GB2312" w:hint="eastAsia"/>
          <w:sz w:val="32"/>
          <w:szCs w:val="32"/>
        </w:rPr>
        <w:t>常用的方法有翻筑夯实、填塞封堵、填筑滤料等。</w:t>
      </w:r>
    </w:p>
    <w:p w:rsidR="00583D95" w:rsidRDefault="00583D95" w:rsidP="00583D95">
      <w:pPr>
        <w:overflowPunct w:val="0"/>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7、坍塌抢险。</w:t>
      </w:r>
      <w:r>
        <w:rPr>
          <w:rFonts w:ascii="仿宋_GB2312" w:eastAsia="仿宋_GB2312" w:hint="eastAsia"/>
          <w:sz w:val="32"/>
          <w:szCs w:val="32"/>
        </w:rPr>
        <w:t>常用的方法有护脚固基防冲、沉柳缓溜防冲、挂柳缓溜防冲、土工编织布软体排等。</w:t>
      </w:r>
    </w:p>
    <w:p w:rsidR="00583D95" w:rsidRDefault="00583D95" w:rsidP="00583D95">
      <w:pPr>
        <w:overflowPunct w:val="0"/>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lastRenderedPageBreak/>
        <w:t>8、裂缝抢险。</w:t>
      </w:r>
      <w:r>
        <w:rPr>
          <w:rFonts w:ascii="仿宋_GB2312" w:eastAsia="仿宋_GB2312" w:hint="eastAsia"/>
          <w:sz w:val="32"/>
          <w:szCs w:val="32"/>
        </w:rPr>
        <w:t>常用的方法有开挖回填、横墙隔断、封堵缝口、土工膜盖堵等。</w:t>
      </w:r>
    </w:p>
    <w:p w:rsidR="00583D95" w:rsidRDefault="00583D95" w:rsidP="00583D95">
      <w:pPr>
        <w:overflowPunct w:val="0"/>
        <w:spacing w:line="576" w:lineRule="exact"/>
        <w:ind w:firstLineChars="200" w:firstLine="643"/>
        <w:rPr>
          <w:rFonts w:ascii="仿宋_GB2312" w:eastAsia="仿宋_GB2312"/>
          <w:sz w:val="32"/>
          <w:szCs w:val="32"/>
        </w:rPr>
      </w:pPr>
      <w:r>
        <w:rPr>
          <w:rFonts w:ascii="仿宋_GB2312" w:eastAsia="仿宋_GB2312" w:hAnsi="仿宋_GB2312" w:cs="仿宋_GB2312" w:hint="eastAsia"/>
          <w:b/>
          <w:bCs/>
          <w:sz w:val="32"/>
          <w:szCs w:val="32"/>
        </w:rPr>
        <w:t>9、决口抢险。</w:t>
      </w:r>
      <w:r>
        <w:rPr>
          <w:rFonts w:ascii="仿宋_GB2312" w:eastAsia="仿宋_GB2312" w:hint="eastAsia"/>
          <w:sz w:val="32"/>
          <w:szCs w:val="32"/>
        </w:rPr>
        <w:t>常用方法有立堵、平堵、混合堵。立堵是从口门两端断堤头同时向中间推进，通过在口门抛石块、石龙、石枕、土袋等堵口；平堵是利用打桩架桥，在桥面上或用船进行平抛物料堵口；混合堵一般根据口门大小、流量大小确定采取立堵或平堵结合方式。</w:t>
      </w:r>
    </w:p>
    <w:p w:rsidR="00583D95" w:rsidRDefault="00583D95" w:rsidP="00583D95">
      <w:pPr>
        <w:spacing w:line="576" w:lineRule="exact"/>
        <w:sectPr w:rsidR="00583D95">
          <w:footerReference w:type="default" r:id="rId9"/>
          <w:pgSz w:w="11906" w:h="16838"/>
          <w:pgMar w:top="2098" w:right="1474" w:bottom="1984" w:left="1587" w:header="851" w:footer="992" w:gutter="0"/>
          <w:cols w:space="0"/>
          <w:docGrid w:linePitch="312"/>
        </w:sectPr>
      </w:pPr>
    </w:p>
    <w:p w:rsidR="00583D95" w:rsidRDefault="00583D95" w:rsidP="00583D95">
      <w:pPr>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附件9</w:t>
      </w:r>
    </w:p>
    <w:p w:rsidR="00583D95" w:rsidRDefault="00583D95" w:rsidP="00583D95">
      <w:pPr>
        <w:pStyle w:val="20"/>
        <w:keepNext w:val="0"/>
        <w:keepLines w:val="0"/>
        <w:overflowPunct w:val="0"/>
        <w:spacing w:line="700" w:lineRule="exact"/>
        <w:ind w:firstLineChars="0" w:firstLine="0"/>
        <w:jc w:val="center"/>
        <w:rPr>
          <w:rFonts w:ascii="方正小标宋_GBK" w:eastAsia="方正小标宋_GBK" w:hAnsi="方正小标宋_GBK" w:cs="方正小标宋_GBK"/>
          <w:kern w:val="2"/>
          <w:sz w:val="44"/>
          <w:szCs w:val="44"/>
          <w:lang w:val="en-GB"/>
        </w:rPr>
      </w:pPr>
      <w:bookmarkStart w:id="16" w:name="_Toc95736994"/>
      <w:bookmarkStart w:id="17" w:name="_Toc28178"/>
      <w:r>
        <w:rPr>
          <w:rFonts w:ascii="方正小标宋_GBK" w:eastAsia="方正小标宋_GBK" w:hAnsi="方正小标宋_GBK" w:cs="方正小标宋_GBK" w:hint="eastAsia"/>
          <w:kern w:val="2"/>
          <w:sz w:val="44"/>
          <w:szCs w:val="44"/>
        </w:rPr>
        <w:t>调令</w:t>
      </w:r>
      <w:r>
        <w:rPr>
          <w:rFonts w:ascii="方正小标宋_GBK" w:eastAsia="方正小标宋_GBK" w:hAnsi="方正小标宋_GBK" w:cs="方正小标宋_GBK" w:hint="eastAsia"/>
          <w:kern w:val="2"/>
          <w:sz w:val="44"/>
          <w:szCs w:val="44"/>
          <w:lang w:val="en-GB"/>
        </w:rPr>
        <w:t>参照模板</w:t>
      </w:r>
      <w:bookmarkEnd w:id="16"/>
      <w:bookmarkEnd w:id="17"/>
    </w:p>
    <w:p w:rsidR="00583D95" w:rsidRDefault="00583D95" w:rsidP="00583D95">
      <w:pPr>
        <w:rPr>
          <w:sz w:val="32"/>
          <w:szCs w:val="32"/>
          <w:lang w:val="en-GB"/>
        </w:rPr>
      </w:pP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1、防指应急响应启动通知；</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2、指挥长令（1）；</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3、指挥长令（2）；</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4、关于加强防汛应急处置通知；</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5、防汛指挥部公告；</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6、关于紧急转移群众的指令</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7、关于紧急实施停产停业的指令；</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8、关于紧急实施停课停运的指令；</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9、应急救援力量调度指令；</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10、请求应急救援力量增援函；</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11、国家综合性消防救援力量调动令；</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12、关于紧急调运抢险救援物资的通知；</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13、关于物资调运的通知；</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14、河道、水库工程主要抢险措施；</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15、常用部门联系方式；</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16、平顶山市洪涝灾害抢险救援力量编成表；</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17、应急救援常用报警电话。</w:t>
      </w:r>
    </w:p>
    <w:p w:rsidR="00583D95" w:rsidRDefault="00583D95" w:rsidP="00583D95">
      <w:pPr>
        <w:pStyle w:val="1"/>
        <w:spacing w:line="576" w:lineRule="exact"/>
        <w:ind w:firstLine="640"/>
        <w:rPr>
          <w:rFonts w:ascii="仿宋_GB2312" w:eastAsia="仿宋_GB2312"/>
          <w:szCs w:val="32"/>
        </w:rPr>
      </w:pPr>
    </w:p>
    <w:p w:rsidR="00583D95" w:rsidRDefault="00583D95" w:rsidP="00583D95">
      <w:pPr>
        <w:spacing w:line="576" w:lineRule="exact"/>
        <w:rPr>
          <w:rFonts w:ascii="黑体" w:eastAsia="黑体" w:hAnsi="黑体"/>
          <w:sz w:val="32"/>
          <w:szCs w:val="32"/>
        </w:rPr>
      </w:pPr>
    </w:p>
    <w:p w:rsidR="00583D95" w:rsidRDefault="00583D95" w:rsidP="00583D95">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w:t>
      </w:r>
    </w:p>
    <w:p w:rsidR="00583D95" w:rsidRDefault="00583D95" w:rsidP="00583D95">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关于启动（调整）防汛（Ⅰ.Ⅱ.Ⅲ.Ⅳ）级</w:t>
      </w:r>
    </w:p>
    <w:p w:rsidR="00583D95" w:rsidRDefault="00583D95" w:rsidP="00583D95">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应急响应的通知</w:t>
      </w:r>
    </w:p>
    <w:p w:rsidR="00583D95" w:rsidRDefault="00583D95" w:rsidP="00583D95">
      <w:pPr>
        <w:spacing w:line="576" w:lineRule="exact"/>
        <w:rPr>
          <w:rFonts w:ascii="仿宋_GB2312" w:eastAsia="仿宋_GB2312" w:hAnsi="Times New Roman"/>
          <w:sz w:val="32"/>
          <w:szCs w:val="32"/>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各镇、街道（管委会）防汛抗旱分指挥部，区防指各成员单位:</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根据市气象台预报，-----</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本轮降雨过程历时长、范围广，落区与前期洪涝灾害较重地区重叠度较高。为切实做好本轮降雨过程防范应对工作，根据《平顶山市防汛应急预案》有关规定，区防汛抗旱指挥部决定自X月X日X时启动防汛X级应急响应。</w:t>
      </w:r>
    </w:p>
    <w:p w:rsidR="00583D95" w:rsidRDefault="00583D95" w:rsidP="00583D95">
      <w:pPr>
        <w:overflowPunct w:val="0"/>
        <w:spacing w:line="576" w:lineRule="exact"/>
        <w:ind w:firstLineChars="200" w:firstLine="640"/>
        <w:rPr>
          <w:rFonts w:ascii="仿宋_GB2312"/>
          <w:szCs w:val="32"/>
        </w:rPr>
      </w:pPr>
      <w:r>
        <w:rPr>
          <w:rFonts w:ascii="仿宋_GB2312" w:eastAsia="仿宋_GB2312" w:hint="eastAsia"/>
          <w:sz w:val="32"/>
          <w:szCs w:val="32"/>
        </w:rPr>
        <w:t>各级党委、政府要高度重视，认真执行区委、区政府主要领导工作部署和要求，加强会商研判，第一时间发布预警信息，突出抓好山洪灾害、地质灾害、病险水库、中小河流、尾矿库、淤地坝等薄弱环节防范，强化城市内涝、轨道交通、立交桥、涵洞、隧道、地下空间管控，严格按照关、降、停、撤、拆“五字要诀”的要求，做好灾害应对和人员转移避险工作，全力保障人民群众生命财产安全。各级防汛责任人立即上岗到位，24小时值守;各级抢险救援队伍严阵以待，确保险情早发现、早报告、早处置，确保人民群众生命安全，最大程度减轻灾害损失。</w:t>
      </w:r>
    </w:p>
    <w:p w:rsidR="00583D95" w:rsidRDefault="00583D95" w:rsidP="00583D95">
      <w:pPr>
        <w:spacing w:line="576" w:lineRule="exact"/>
        <w:ind w:firstLineChars="1700" w:firstLine="5440"/>
        <w:rPr>
          <w:rFonts w:ascii="仿宋_GB2312" w:eastAsia="仿宋_GB2312"/>
          <w:sz w:val="32"/>
          <w:szCs w:val="32"/>
        </w:rPr>
      </w:pPr>
      <w:r>
        <w:rPr>
          <w:rFonts w:ascii="仿宋_GB2312" w:eastAsia="仿宋_GB2312" w:hint="eastAsia"/>
          <w:sz w:val="32"/>
          <w:szCs w:val="32"/>
        </w:rPr>
        <w:t>新华区防汛抗旱指挥部</w:t>
      </w:r>
    </w:p>
    <w:p w:rsidR="00583D95" w:rsidRDefault="00583D95" w:rsidP="00583D95">
      <w:pPr>
        <w:tabs>
          <w:tab w:val="left" w:pos="7560"/>
        </w:tabs>
        <w:spacing w:line="576" w:lineRule="exact"/>
        <w:ind w:firstLineChars="1900" w:firstLine="6080"/>
        <w:rPr>
          <w:rFonts w:ascii="仿宋_GB2312" w:eastAsia="仿宋_GB2312"/>
          <w:sz w:val="32"/>
          <w:szCs w:val="32"/>
        </w:rPr>
        <w:sectPr w:rsidR="00583D95">
          <w:pgSz w:w="11906" w:h="16838"/>
          <w:pgMar w:top="2098" w:right="1474" w:bottom="1984" w:left="1587" w:header="851" w:footer="992" w:gutter="0"/>
          <w:cols w:space="720"/>
          <w:docGrid w:linePitch="312"/>
        </w:sectPr>
      </w:pPr>
      <w:r>
        <w:rPr>
          <w:rFonts w:ascii="仿宋_GB2312" w:eastAsia="仿宋_GB2312" w:hint="eastAsia"/>
          <w:sz w:val="32"/>
          <w:szCs w:val="32"/>
        </w:rPr>
        <w:t>X年X月XX日</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新华区防汛抗旱指挥部文件</w:t>
      </w:r>
    </w:p>
    <w:p w:rsidR="00583D95" w:rsidRDefault="00583D95" w:rsidP="00583D95">
      <w:pPr>
        <w:spacing w:line="576"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〔20XX〕1号令</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指挥长令</w:t>
      </w:r>
    </w:p>
    <w:p w:rsidR="00583D95" w:rsidRDefault="00583D95" w:rsidP="00583D95">
      <w:pPr>
        <w:spacing w:line="576" w:lineRule="exact"/>
        <w:rPr>
          <w:rFonts w:ascii="仿宋_GB2312" w:eastAsia="仿宋_GB2312" w:hAnsi="Times New Roman"/>
          <w:sz w:val="32"/>
          <w:szCs w:val="32"/>
        </w:rPr>
      </w:pP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据市气象台预报,X日，我市X以北大部将出现持续强降雨，局地将出现暴雨、大暴雨或特大暴雨，强降雨持续时间长、范围广、量级大、雨势强。为全力防范应对，切实保障人民生命财产安全，现命令如下。</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一要迅速进入应急状态。各级党委、政府要牢牢坚持人民至上、生命至上，严格执行战时工作机制，牢牢扛起防汛救灾的主体责任和属地责任，主要领导要靠前指挥，加强巡查督导;行政责任人、管护责任人、技术责任人要停止休假，坚守岗位，确保责任区防洪安全。</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二要加强防汛会商研判。建立多部门联合会商机制，滚动分析研判，及时修订完善应对方案，做到精准预警、精准研判、精准调度、精准救灾，最大限度减少灾害损失。</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三要突出重点部位防范。加强山洪灾害、地质灾害、小型水库、中小河流洪水、尾矿库、淤地坝等重点部位的防范，及时关闭涉山涉水景区，加强危险区域交通管制，果断决策，及时科学应对。</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四要做好抢险救援准备。提前预置抢险力量，备齐物资装备，做好抢险救援准备。一旦发生险情，快速组织抢险救援，确保抢</w:t>
      </w:r>
      <w:r>
        <w:rPr>
          <w:rFonts w:ascii="仿宋_GB2312" w:eastAsia="仿宋_GB2312" w:hint="eastAsia"/>
          <w:sz w:val="32"/>
          <w:szCs w:val="32"/>
        </w:rPr>
        <w:lastRenderedPageBreak/>
        <w:t>险队伍物资拉得出、冲得上、抢得住。</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五要及时转移安置群众。准确发布山洪灾害、地质灾害气象风险预警，迅速转移受威胁群众，坚决杜绝群死群伤事件。妥善安置转移避险群众，保障群众基本生活，确保有饭吃、有衣穿、有干净水喝、有安全住处、有卫生防疫措施。</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此令</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ind w:firstLineChars="1400" w:firstLine="4480"/>
        <w:rPr>
          <w:rFonts w:ascii="仿宋_GB2312" w:eastAsia="仿宋_GB2312"/>
          <w:sz w:val="32"/>
          <w:szCs w:val="32"/>
        </w:rPr>
      </w:pPr>
      <w:r>
        <w:rPr>
          <w:rFonts w:ascii="仿宋_GB2312" w:eastAsia="仿宋_GB2312" w:hint="eastAsia"/>
          <w:sz w:val="32"/>
          <w:szCs w:val="32"/>
        </w:rPr>
        <w:t>新华区防汛抗旱指挥部指挥长</w:t>
      </w:r>
    </w:p>
    <w:p w:rsidR="00583D95" w:rsidRDefault="00583D95" w:rsidP="00583D95">
      <w:pPr>
        <w:tabs>
          <w:tab w:val="left" w:pos="7560"/>
        </w:tabs>
        <w:spacing w:line="576" w:lineRule="exact"/>
        <w:ind w:firstLineChars="1800" w:firstLine="5760"/>
        <w:rPr>
          <w:rFonts w:ascii="仿宋_GB2312" w:eastAsia="仿宋_GB2312"/>
          <w:sz w:val="32"/>
          <w:szCs w:val="32"/>
        </w:rPr>
      </w:pPr>
      <w:r>
        <w:rPr>
          <w:rFonts w:ascii="仿宋_GB2312" w:eastAsia="仿宋_GB2312" w:hint="eastAsia"/>
          <w:sz w:val="32"/>
          <w:szCs w:val="32"/>
        </w:rPr>
        <w:t>X年X月X日</w:t>
      </w:r>
    </w:p>
    <w:p w:rsidR="00583D95" w:rsidRDefault="00583D95" w:rsidP="00583D95">
      <w:pPr>
        <w:spacing w:line="576" w:lineRule="exact"/>
        <w:rPr>
          <w:rFonts w:ascii="方正小标宋_GBK" w:eastAsia="方正小标宋_GBK" w:hAnsi="方正小标宋_GBK" w:cs="方正小标宋_GBK"/>
          <w:sz w:val="44"/>
          <w:szCs w:val="44"/>
        </w:rPr>
      </w:pPr>
      <w:r>
        <w:rPr>
          <w:rFonts w:ascii="仿宋_GB2312" w:eastAsia="仿宋_GB2312" w:hint="eastAsia"/>
          <w:sz w:val="32"/>
          <w:szCs w:val="32"/>
        </w:rPr>
        <w:br w:type="page"/>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新华区防汛抗旱指挥部文件</w:t>
      </w:r>
    </w:p>
    <w:p w:rsidR="00583D95" w:rsidRDefault="00583D95" w:rsidP="00583D95">
      <w:pPr>
        <w:spacing w:line="576" w:lineRule="exact"/>
        <w:jc w:val="center"/>
        <w:rPr>
          <w:rFonts w:ascii="楷体_GB2312" w:eastAsia="楷体_GB2312" w:hAnsi="楷体_GB2312" w:cs="楷体_GB2312"/>
          <w:sz w:val="32"/>
          <w:szCs w:val="32"/>
        </w:rPr>
      </w:pPr>
      <w:r>
        <w:rPr>
          <w:rFonts w:ascii="楷体_GB2312" w:eastAsia="楷体_GB2312" w:hAnsi="楷体_GB2312" w:cs="楷体_GB2312" w:hint="eastAsia"/>
          <w:sz w:val="32"/>
          <w:szCs w:val="32"/>
        </w:rPr>
        <w:t>〔20XX〕2号令</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指挥长令</w:t>
      </w:r>
    </w:p>
    <w:p w:rsidR="00583D95" w:rsidRDefault="00583D95" w:rsidP="00583D95">
      <w:pPr>
        <w:spacing w:line="576" w:lineRule="exact"/>
        <w:jc w:val="left"/>
        <w:rPr>
          <w:rFonts w:ascii="仿宋_GB2312" w:eastAsia="仿宋_GB2312" w:hAnsi="Times New Roman"/>
          <w:sz w:val="32"/>
          <w:szCs w:val="32"/>
        </w:rPr>
      </w:pP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当前正值“七下八上”防汛关键期，强降雨等自然灾害频发。各地、各部门、各行业、各单位要根据气象部门发出的灾害预警信息，及时果敢处置指挥，最大限度减少人民群众生命财产损失，现命令如下。</w:t>
      </w:r>
    </w:p>
    <w:p w:rsidR="00583D95" w:rsidRDefault="00583D95" w:rsidP="00583D95">
      <w:pPr>
        <w:numPr>
          <w:ilvl w:val="0"/>
          <w:numId w:val="6"/>
        </w:num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该停的要停</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根据预警情况，及时组织会商研判，对机关、学校、医院、企业等单位实行弹性工作制，迅速启动防灾预案，适时调整响应级别，该停工、停业、停课的必须果断实施到位。地下商城、地下停车场、下沉式隧道、易涝点等部位要实行24小时看守，该停止运行使用的要及时停用，并封闭危险路段，实行交通管制。</w:t>
      </w:r>
    </w:p>
    <w:p w:rsidR="00583D95" w:rsidRDefault="00583D95" w:rsidP="00583D95">
      <w:pPr>
        <w:numPr>
          <w:ilvl w:val="0"/>
          <w:numId w:val="6"/>
        </w:num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该降的要降</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仿宋_GB2312" w:eastAsia="仿宋_GB2312" w:hint="eastAsia"/>
          <w:sz w:val="32"/>
          <w:szCs w:val="32"/>
        </w:rPr>
        <w:t>该降的水库水位必须降到汛限以下安全水位，腾出库容迎接可能到来的洪峰。铁路部门要根据大风防御提示和高铁自然灾害报警系统提示，及时采取降速措施，确保行车安全，工业企业要根据汛情及时调整生产计划，根据工艺状况适当降低库存、降低负荷。</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三、该关的要关</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紧盯隧道、涵洞，公共设施的地下空间，立交桥、下沉式建</w:t>
      </w:r>
      <w:r>
        <w:rPr>
          <w:rFonts w:ascii="仿宋_GB2312" w:eastAsia="仿宋_GB2312" w:hint="eastAsia"/>
          <w:sz w:val="32"/>
          <w:szCs w:val="32"/>
        </w:rPr>
        <w:lastRenderedPageBreak/>
        <w:t>筑等易积水的低洼区域，全面开展排查，逐一建立风险台账。根据雨情汛情变化，做好风险研判，落实针对性防控措施，必要时要迅速关闭，严防雨水倒灌引发事故。</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四、该撤的要撤</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及时暂停或取消室外大型活动和群众集会，撤离危险区域人员。关闭旅游景区，终止有组织的户外体育类活动。迅速组织地质灾害威胁区域、洪水威胁区域群众安全避险转移。排查在建工程项目安全隐患，及时撤离在河谷、低洼处办公、住宿的人员。疏散劝导火车站、汽车站、商场等人员密集场所滞留人员。</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五、该拆的要拆</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对存在安全隐患的广告牌、围墙、围挡、受损危房、危险建筑等要下决心拆除，防止坠落、坍塌伤人。进一步开展河道疏通清理专项行动，及时清理淤积物;对影响行洪的非法搭建构筑物，要及时清理拆除。</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各级防汛抗旱指挥部和各相关单位要坚持人民至上、生命至上，加强预警，确保一旦出现险情，第一时间处置到位，坚决守住不发生群死群伤事故的底线。各级领导干部要身先士卒、靠前指挥，关心关爱受灾群众，确保受灾群众基本生活得到有效保障。同时要加强新冠肺炎等疫情防控和消杀，严防“大灾之后有大疫”，确保社会大局安全稳定。</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t>此令</w:t>
      </w:r>
    </w:p>
    <w:p w:rsidR="00583D95" w:rsidRDefault="00583D95" w:rsidP="00583D95">
      <w:pPr>
        <w:spacing w:line="576" w:lineRule="exact"/>
        <w:rPr>
          <w:rFonts w:ascii="仿宋_GB2312" w:eastAsia="仿宋_GB2312"/>
          <w:sz w:val="32"/>
          <w:szCs w:val="32"/>
        </w:rPr>
      </w:pPr>
    </w:p>
    <w:p w:rsidR="00583D95" w:rsidRDefault="00583D95" w:rsidP="00583D95">
      <w:pPr>
        <w:pStyle w:val="1"/>
        <w:ind w:firstLine="640"/>
      </w:pPr>
    </w:p>
    <w:p w:rsidR="00583D95" w:rsidRDefault="00583D95" w:rsidP="00583D95">
      <w:pPr>
        <w:spacing w:line="576" w:lineRule="exact"/>
        <w:ind w:firstLineChars="1400" w:firstLine="4480"/>
        <w:rPr>
          <w:rFonts w:ascii="仿宋_GB2312" w:eastAsia="仿宋_GB2312"/>
          <w:sz w:val="32"/>
          <w:szCs w:val="32"/>
        </w:rPr>
      </w:pPr>
      <w:r>
        <w:rPr>
          <w:rFonts w:ascii="仿宋_GB2312" w:eastAsia="仿宋_GB2312" w:hint="eastAsia"/>
          <w:sz w:val="32"/>
          <w:szCs w:val="32"/>
        </w:rPr>
        <w:t>新华区防汛抗旱指挥部指挥长</w:t>
      </w:r>
    </w:p>
    <w:p w:rsidR="00583D95" w:rsidRDefault="00583D95" w:rsidP="00583D95">
      <w:pPr>
        <w:tabs>
          <w:tab w:val="left" w:pos="7560"/>
        </w:tabs>
        <w:spacing w:line="576" w:lineRule="exact"/>
        <w:ind w:firstLineChars="1800" w:firstLine="5760"/>
        <w:rPr>
          <w:rFonts w:ascii="仿宋_GB2312" w:eastAsia="仿宋_GB2312"/>
          <w:sz w:val="32"/>
          <w:szCs w:val="32"/>
        </w:rPr>
      </w:pPr>
      <w:r>
        <w:rPr>
          <w:rFonts w:ascii="仿宋_GB2312" w:eastAsia="仿宋_GB2312" w:hint="eastAsia"/>
          <w:sz w:val="32"/>
          <w:szCs w:val="32"/>
        </w:rPr>
        <w:t>X年X月X日</w:t>
      </w:r>
    </w:p>
    <w:p w:rsidR="00583D95" w:rsidRDefault="00583D95" w:rsidP="00583D95">
      <w:pPr>
        <w:spacing w:line="576" w:lineRule="exact"/>
        <w:rPr>
          <w:rFonts w:ascii="方正小标宋_GBK" w:eastAsia="方正小标宋_GBK" w:hAnsi="方正小标宋_GBK" w:cs="方正小标宋_GBK"/>
          <w:sz w:val="44"/>
          <w:szCs w:val="44"/>
        </w:rPr>
      </w:pPr>
      <w:r>
        <w:rPr>
          <w:rFonts w:ascii="仿宋_GB2312" w:eastAsia="仿宋_GB2312" w:hint="eastAsia"/>
          <w:sz w:val="32"/>
          <w:szCs w:val="32"/>
        </w:rPr>
        <w:br w:type="page"/>
      </w:r>
      <w:bookmarkStart w:id="18" w:name="_Toc42099017"/>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关于加强防汛应急处置通知</w:t>
      </w:r>
    </w:p>
    <w:p w:rsidR="00583D95" w:rsidRDefault="00583D95" w:rsidP="00583D95">
      <w:pPr>
        <w:spacing w:line="576" w:lineRule="exact"/>
        <w:rPr>
          <w:rFonts w:ascii="仿宋_GB2312" w:eastAsia="仿宋_GB2312" w:hAnsi="Times New Roman"/>
          <w:sz w:val="32"/>
          <w:szCs w:val="32"/>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各镇、街道（管委会）防汛抗旱分指挥部，区防指各成员单位:</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为积极应对X日即将出现的新一轮强降雨，切实保障人民群众生命财产安全，现通知如下。</w:t>
      </w:r>
    </w:p>
    <w:p w:rsidR="00583D95" w:rsidRDefault="00583D95" w:rsidP="00583D95">
      <w:pPr>
        <w:numPr>
          <w:ilvl w:val="0"/>
          <w:numId w:val="7"/>
        </w:num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加强会商预警</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各级防汛抗旱指挥部要强化会商研判，密切监视雨情水情汛情发展，精准应对布防。对于有可能发生强降雨的地方，要第一时间发布预警信息，提前停工停课停产，关闭涉山涉水景区，关闭危险道路。</w:t>
      </w:r>
    </w:p>
    <w:p w:rsidR="00583D95" w:rsidRDefault="00583D95" w:rsidP="00583D95">
      <w:pPr>
        <w:numPr>
          <w:ilvl w:val="0"/>
          <w:numId w:val="7"/>
        </w:num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修复水毁工程，对于河道、蓄滞洪区围堤决口要进行封堵加固</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对</w:t>
      </w:r>
      <w:r>
        <w:rPr>
          <w:rFonts w:ascii="仿宋_GB2312" w:eastAsia="仿宋_GB2312" w:hint="eastAsia"/>
          <w:sz w:val="32"/>
          <w:szCs w:val="32"/>
        </w:rPr>
        <w:t>水库、塘堰坝等水毁工程，能够修复的要尽快修复，不能修复的要有临时防御措施，确保安全度汛。</w:t>
      </w:r>
    </w:p>
    <w:p w:rsidR="00583D95" w:rsidRDefault="00583D95" w:rsidP="00583D95">
      <w:pPr>
        <w:numPr>
          <w:ilvl w:val="0"/>
          <w:numId w:val="7"/>
        </w:num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突出重点防范</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仿宋_GB2312" w:eastAsia="仿宋_GB2312" w:hint="eastAsia"/>
          <w:sz w:val="32"/>
          <w:szCs w:val="32"/>
        </w:rPr>
        <w:t>加强山洪、地质灾害、病险水库、中小河流、尾矿库、淤地坝等薄弱环节防范;所有病险水库及淤地坝一律空库运行;强化城市内涝、轨道交通、立交桥、涵洞、隧道、地下空间管控，全力保障供电、供水、通信、交通、卫生、教育等重点行业安全。</w:t>
      </w:r>
    </w:p>
    <w:p w:rsidR="00583D95" w:rsidRDefault="00583D95" w:rsidP="00583D95">
      <w:p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四、组织避险转移</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对于居住在山洪灾害、地质灾害区，病险水库、淤地坝下游，</w:t>
      </w:r>
      <w:r>
        <w:rPr>
          <w:rFonts w:ascii="仿宋_GB2312" w:eastAsia="仿宋_GB2312" w:hint="eastAsia"/>
          <w:sz w:val="32"/>
          <w:szCs w:val="32"/>
        </w:rPr>
        <w:lastRenderedPageBreak/>
        <w:t>低洼易涝地区等危险区域的群众，必须提前组织避险转移。强化河道清理，对水库泄洪河道下游及容易发生山洪的河道要及时清理，不准在危险河道内从事一切活动。对经过鉴定属于危房的，一律不得住人;蓄滞洪区内没有进行安全鉴定的房屋，一律不得住人。</w:t>
      </w:r>
    </w:p>
    <w:p w:rsidR="00583D95" w:rsidRDefault="00583D95" w:rsidP="00583D95">
      <w:pPr>
        <w:numPr>
          <w:ilvl w:val="0"/>
          <w:numId w:val="7"/>
        </w:num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加强带班值守</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河道险工险段分包责任人、尾矿库“三级库长”必须全部到岗到位，24小时值守，强化工程巡查，确保险情早发现、早报告、早处置，最大程度减轻灾害损失。</w:t>
      </w:r>
    </w:p>
    <w:p w:rsidR="00583D95" w:rsidRDefault="00583D95" w:rsidP="00583D95">
      <w:pPr>
        <w:numPr>
          <w:ilvl w:val="0"/>
          <w:numId w:val="7"/>
        </w:num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预置救援力量</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各级防汛专业救援队伍、武警、消防救援队伍、民兵预备役等抢险救援人员，要严阵以待，一旦发生险情要做到快速出动、高效处置。</w:t>
      </w:r>
    </w:p>
    <w:p w:rsidR="00583D95" w:rsidRDefault="00583D95" w:rsidP="00583D95">
      <w:pPr>
        <w:numPr>
          <w:ilvl w:val="0"/>
          <w:numId w:val="7"/>
        </w:numPr>
        <w:overflowPunct w:val="0"/>
        <w:spacing w:line="576" w:lineRule="exact"/>
        <w:ind w:firstLineChars="200" w:firstLine="640"/>
        <w:rPr>
          <w:rFonts w:ascii="黑体" w:eastAsia="黑体" w:hAnsi="黑体" w:cs="黑体"/>
          <w:sz w:val="32"/>
          <w:szCs w:val="32"/>
        </w:rPr>
      </w:pPr>
      <w:r>
        <w:rPr>
          <w:rFonts w:ascii="黑体" w:eastAsia="黑体" w:hAnsi="黑体" w:cs="黑体" w:hint="eastAsia"/>
          <w:sz w:val="32"/>
          <w:szCs w:val="32"/>
        </w:rPr>
        <w:t>严格落实责任</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各级各部门要坚持守土负责、守土尽责。各级领导干部要坚守岗位、靠前指挥、科学组织。对于失职渎职、工作不落实或处置不当造成人员伤亡的，要从严追责问责。</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ind w:firstLineChars="1600" w:firstLine="5120"/>
        <w:rPr>
          <w:rFonts w:ascii="仿宋_GB2312" w:eastAsia="仿宋_GB2312"/>
          <w:sz w:val="32"/>
          <w:szCs w:val="32"/>
        </w:rPr>
      </w:pPr>
      <w:r>
        <w:rPr>
          <w:rFonts w:ascii="仿宋_GB2312" w:eastAsia="仿宋_GB2312" w:hint="eastAsia"/>
          <w:sz w:val="32"/>
          <w:szCs w:val="32"/>
        </w:rPr>
        <w:t>新华区防汛抗旱指挥部</w:t>
      </w:r>
    </w:p>
    <w:p w:rsidR="00583D95" w:rsidRDefault="00583D95" w:rsidP="00583D95">
      <w:pPr>
        <w:spacing w:line="576" w:lineRule="exact"/>
        <w:ind w:firstLineChars="1900" w:firstLine="6080"/>
        <w:rPr>
          <w:rFonts w:ascii="黑体" w:eastAsia="黑体" w:hAnsi="黑体"/>
          <w:sz w:val="32"/>
          <w:szCs w:val="32"/>
        </w:rPr>
      </w:pPr>
      <w:r>
        <w:rPr>
          <w:rFonts w:ascii="仿宋_GB2312" w:eastAsia="仿宋_GB2312" w:hint="eastAsia"/>
          <w:sz w:val="32"/>
          <w:szCs w:val="32"/>
        </w:rPr>
        <w:t>X年X月X日</w:t>
      </w:r>
    </w:p>
    <w:p w:rsidR="00583D95" w:rsidRDefault="00583D95" w:rsidP="00583D95">
      <w:pPr>
        <w:spacing w:line="700" w:lineRule="exact"/>
        <w:jc w:val="center"/>
        <w:rPr>
          <w:rFonts w:ascii="方正小标宋_GBK" w:eastAsia="方正小标宋_GBK" w:hAnsi="方正小标宋_GBK" w:cs="方正小标宋_GBK"/>
          <w:sz w:val="44"/>
          <w:szCs w:val="44"/>
        </w:rPr>
      </w:pPr>
    </w:p>
    <w:p w:rsidR="00583D95" w:rsidRDefault="00583D95" w:rsidP="00583D95">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防汛指挥部公告</w:t>
      </w:r>
    </w:p>
    <w:p w:rsidR="00583D95" w:rsidRDefault="00583D95" w:rsidP="00583D95">
      <w:pPr>
        <w:spacing w:line="576" w:lineRule="exact"/>
        <w:jc w:val="center"/>
        <w:rPr>
          <w:rFonts w:ascii="仿宋_GB2312" w:eastAsia="仿宋_GB2312" w:hAnsi="Times New Roman"/>
          <w:sz w:val="32"/>
          <w:szCs w:val="32"/>
        </w:rPr>
      </w:pP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据市气象台X月X日X时X分发布暴雨XX预警，预计未来X小时内市区降雨量达50毫米以上，为全面做好暴雨应对工作，现将有关注意事项进行公告。</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保障公共场所、交通停止运营。市级防指对机关、学校、医院、企业等单位实行弹性工作制，迅速启动防灾预案，适时调整响应级别，该停工、停业、停运、停课的必须果断实施到位。地下商城、地下停车场、下沉式隧道、易涝点等部位要实行24小时看守，该停止运行使用的要及时停用，并封闭危险路段，实行交通管制。</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2、关闭危险区域。市级防指调派力量紧盯地铁、隧道、涵洞，公共设施的地下空间，立交桥、下沉式建筑等易积水的低洼区域，全面开展排查，逐一建立风险台账。根据雨情汛情变化，落实针对性防控措施，必要时要迅速关闭，严防雨水倒灌引发事故。</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3、疏散转移人员。市级防指及时暂停或取消室外大型活动和群众集会撤离危险区域人员。关闭旅游景区，终止有组织的户外体育类活动。迅速组织地质灾害威胁区域、洪水威胁区域群众安全避险转移。排查在建工程项目安全隐患，及时撤离在河谷、低洼处办公、住宿的人员。疏散劝导火车站、汽车站、机场、商</w:t>
      </w:r>
      <w:r>
        <w:rPr>
          <w:rFonts w:ascii="仿宋_GB2312" w:eastAsia="仿宋_GB2312" w:hint="eastAsia"/>
          <w:sz w:val="32"/>
          <w:szCs w:val="32"/>
        </w:rPr>
        <w:lastRenderedPageBreak/>
        <w:t>场等人员密集场所滞留人员。</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4、加强监测巡查。对存在病险的堤防、涵闸、泵站等各类水利工程设施加强巡查监测；对山洪沟道和河道的雨水情加大监测预警；加密河道的巡护查险、洪水预报和汛情研判分析，根据预案开展洪水调度。危险物品、危矿库等生产储存经营单位要加强安全监控监测。</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5、拆除行洪障碍。对存在安全隐患的广告牌、围墙、围挡、受损危房、危险建筑等要下决心拆除，防止坠落、坍塌伤人。对河道疏通清理，及时清理淤积物;对影响行洪的非法建构筑物，及时清理拆除。</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6、居民家中常备救生衣、手电筒等可以安全逃生的物品，尽量减少出行，关好门窗，注意关注当地气象部门发布的滚动预报和预警信息；地处洼地的居民要准备沙袋、挡水板等物品，或砌好防水门槛，设置挡水土坝，以防止洪水进屋，预防居民住房发生小内涝。</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7、驾车出行确保刹车、转向、雨刷等部件安全有效，遇到积水较深的路段，机动车不要贸然涉水通过，车辆在涉水行驶中熄火，应在水位上涨前快速撤离，不在车内等待救援。</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8、行人应避开积水点通行，不要贸然涉水前行，要远离建筑工地临时围墙及建在山坡上的围墙等，警惕井盖、下水道、排污井，避开垂落的电线，不要触摸路灯灯杆或信号灯灯杆，避免漏电，不要在树下避雨；</w:t>
      </w:r>
    </w:p>
    <w:p w:rsidR="00583D95" w:rsidRDefault="00583D95" w:rsidP="00583D95">
      <w:pPr>
        <w:spacing w:line="576" w:lineRule="exact"/>
        <w:ind w:firstLineChars="200" w:firstLine="640"/>
        <w:rPr>
          <w:rFonts w:ascii="仿宋_GB2312" w:eastAsia="仿宋_GB2312"/>
          <w:sz w:val="32"/>
          <w:szCs w:val="32"/>
        </w:rPr>
      </w:pPr>
      <w:r>
        <w:rPr>
          <w:rFonts w:ascii="仿宋_GB2312" w:eastAsia="仿宋_GB2312" w:hint="eastAsia"/>
          <w:sz w:val="32"/>
          <w:szCs w:val="32"/>
        </w:rPr>
        <w:lastRenderedPageBreak/>
        <w:t>9、居民小区应备足防汛物资，地下室、地下车库出入口常备沙袋等物料；处于危旧房屋或在低洼地势住宅的群众应及时转移，提防旧房屋倒塌伤人。</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10、居民家中要提前收盖露天晾晒物品，收拾家中贵重物品放置于高处。检查电路、炉火等设施。当积水漫入室内时，应立即切断电源，防止积水带电伤人。</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11、打雷时，关好房屋门窗，离开进户的金属水管和与屋顶相连的下水管等。在雷雨天气不要使用太阳能热水器洗澡。尽量不要接打手机、使用电话上网应拔掉电源和电话线及电视天线等可能将雷击引入的金属导线。稳妥科学的办法是在电源线上安装避雷器并做好接地。</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12、其他相关地区或部门及时组织分析本地区本行业可能受到影响的范围、程度等，安排部署有关防范性措施。落实分级检查制度，查组织、查工程、查预案、查物资、查通信。发现薄弱环节的，明确责任限时整改。</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请各行业、各部门和广大市民朋友遵照执行。</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特此公告</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Times New Roman"/>
          <w:szCs w:val="20"/>
        </w:rPr>
      </w:pPr>
    </w:p>
    <w:p w:rsidR="00583D95" w:rsidRDefault="00583D95" w:rsidP="00583D95">
      <w:pPr>
        <w:spacing w:line="576" w:lineRule="exact"/>
        <w:ind w:firstLineChars="1600" w:firstLine="5120"/>
        <w:rPr>
          <w:rFonts w:ascii="仿宋_GB2312" w:eastAsia="仿宋_GB2312"/>
          <w:sz w:val="32"/>
          <w:szCs w:val="32"/>
        </w:rPr>
      </w:pPr>
      <w:r>
        <w:rPr>
          <w:rFonts w:ascii="仿宋_GB2312" w:eastAsia="仿宋_GB2312" w:hint="eastAsia"/>
          <w:sz w:val="32"/>
          <w:szCs w:val="32"/>
        </w:rPr>
        <w:t>新华区防汛抗旱指挥部</w:t>
      </w:r>
    </w:p>
    <w:p w:rsidR="00583D95" w:rsidRDefault="00583D95" w:rsidP="00583D95">
      <w:pPr>
        <w:spacing w:line="576" w:lineRule="exact"/>
        <w:ind w:firstLineChars="1800" w:firstLine="5760"/>
        <w:rPr>
          <w:rFonts w:ascii="仿宋_GB2312" w:eastAsia="仿宋_GB2312"/>
          <w:sz w:val="32"/>
          <w:szCs w:val="32"/>
        </w:rPr>
      </w:pPr>
      <w:r>
        <w:rPr>
          <w:rFonts w:ascii="仿宋_GB2312" w:eastAsia="仿宋_GB2312" w:hint="eastAsia"/>
          <w:sz w:val="32"/>
          <w:szCs w:val="32"/>
        </w:rPr>
        <w:t>XXX年X月X日</w:t>
      </w:r>
    </w:p>
    <w:p w:rsidR="00583D95" w:rsidRDefault="00583D95" w:rsidP="00583D95">
      <w:pPr>
        <w:spacing w:line="576" w:lineRule="exact"/>
        <w:rPr>
          <w:rFonts w:ascii="黑体" w:eastAsia="黑体" w:hAnsi="黑体"/>
          <w:sz w:val="32"/>
          <w:szCs w:val="32"/>
        </w:rPr>
      </w:pPr>
      <w:r>
        <w:rPr>
          <w:rFonts w:ascii="仿宋_GB2312" w:eastAsia="仿宋_GB2312" w:hint="eastAsia"/>
          <w:sz w:val="32"/>
          <w:szCs w:val="32"/>
        </w:rPr>
        <w:br w:type="page"/>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关于紧急转移群众的指令</w:t>
      </w:r>
    </w:p>
    <w:p w:rsidR="00583D95" w:rsidRDefault="00583D95" w:rsidP="00583D95">
      <w:pPr>
        <w:spacing w:line="576" w:lineRule="exact"/>
        <w:jc w:val="center"/>
        <w:rPr>
          <w:rFonts w:ascii="仿宋_GB2312" w:eastAsia="仿宋_GB2312" w:hAnsi="Times New Roman"/>
          <w:sz w:val="32"/>
          <w:szCs w:val="32"/>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xxx乡（镇）政府：</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为积极应对X日XXX区域即将出现的新一轮强降雨，为切实保障人民群众生命财产安全，需实施紧急转移群众行动。</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一、由XXX负责，坚持人民至上生命至上，立即采取措施，将XXX附近居住的、靠近XXX居住的、靠近XXX居住的群众迅速全部转移撤离到XXX安全地带，做到不漏一户、不漏一人。</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二、XXX市和有关单位要妥善安排好转移安置群众的生活问题。</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三、全面禁止群众在XXX等危险地段围观逗留，同时要进一步做好各隐患点和危险地段的排摸监测。</w:t>
      </w:r>
    </w:p>
    <w:p w:rsidR="00583D95" w:rsidRDefault="00583D95" w:rsidP="00583D95">
      <w:pPr>
        <w:spacing w:line="576" w:lineRule="exact"/>
        <w:ind w:firstLineChars="200" w:firstLine="640"/>
        <w:rPr>
          <w:rFonts w:ascii="仿宋_GB2312" w:eastAsia="仿宋_GB2312"/>
          <w:sz w:val="32"/>
          <w:szCs w:val="32"/>
        </w:rPr>
      </w:pPr>
    </w:p>
    <w:p w:rsidR="00583D95" w:rsidRDefault="00583D95" w:rsidP="00583D95">
      <w:pPr>
        <w:spacing w:line="576" w:lineRule="exact"/>
        <w:ind w:firstLineChars="200" w:firstLine="640"/>
        <w:rPr>
          <w:rFonts w:ascii="仿宋_GB2312" w:eastAsia="仿宋_GB2312"/>
          <w:sz w:val="32"/>
          <w:szCs w:val="32"/>
        </w:rPr>
      </w:pPr>
    </w:p>
    <w:p w:rsidR="00583D95" w:rsidRDefault="00583D95" w:rsidP="00583D95">
      <w:pPr>
        <w:spacing w:line="576" w:lineRule="exact"/>
        <w:ind w:firstLineChars="200" w:firstLine="640"/>
        <w:rPr>
          <w:rFonts w:ascii="仿宋_GB2312" w:eastAsia="仿宋_GB2312"/>
          <w:sz w:val="32"/>
          <w:szCs w:val="32"/>
        </w:rPr>
      </w:pPr>
    </w:p>
    <w:p w:rsidR="00583D95" w:rsidRDefault="00583D95" w:rsidP="00583D95">
      <w:pPr>
        <w:spacing w:line="576" w:lineRule="exact"/>
        <w:ind w:firstLineChars="200" w:firstLine="640"/>
        <w:jc w:val="right"/>
        <w:rPr>
          <w:rFonts w:ascii="仿宋_GB2312" w:eastAsia="仿宋_GB2312"/>
          <w:sz w:val="32"/>
          <w:szCs w:val="32"/>
        </w:rPr>
      </w:pPr>
      <w:r>
        <w:rPr>
          <w:rFonts w:ascii="仿宋_GB2312" w:eastAsia="仿宋_GB2312" w:hint="eastAsia"/>
          <w:sz w:val="32"/>
          <w:szCs w:val="32"/>
        </w:rPr>
        <w:t>新华区防汛抗旱指挥部</w:t>
      </w:r>
    </w:p>
    <w:p w:rsidR="00583D95" w:rsidRDefault="00583D95" w:rsidP="00583D95">
      <w:pPr>
        <w:wordWrap w:val="0"/>
        <w:spacing w:line="576" w:lineRule="exact"/>
        <w:ind w:firstLineChars="200" w:firstLine="640"/>
        <w:jc w:val="right"/>
        <w:rPr>
          <w:rFonts w:ascii="仿宋_GB2312" w:eastAsia="仿宋_GB2312"/>
          <w:sz w:val="32"/>
          <w:szCs w:val="32"/>
        </w:rPr>
      </w:pPr>
      <w:r>
        <w:rPr>
          <w:rFonts w:ascii="仿宋_GB2312" w:eastAsia="仿宋_GB2312" w:hint="eastAsia"/>
          <w:sz w:val="32"/>
          <w:szCs w:val="32"/>
        </w:rPr>
        <w:t>20XX年XX月XX日</w:t>
      </w:r>
    </w:p>
    <w:p w:rsidR="00583D95" w:rsidRDefault="00583D95" w:rsidP="00583D95">
      <w:pPr>
        <w:spacing w:line="576" w:lineRule="exact"/>
        <w:rPr>
          <w:rFonts w:ascii="黑体" w:eastAsia="黑体" w:hAnsi="黑体"/>
          <w:sz w:val="32"/>
          <w:szCs w:val="32"/>
        </w:rPr>
      </w:pPr>
      <w:r>
        <w:rPr>
          <w:rFonts w:ascii="仿宋_GB2312" w:eastAsia="仿宋_GB2312" w:hint="eastAsia"/>
          <w:sz w:val="32"/>
          <w:szCs w:val="32"/>
        </w:rPr>
        <w:br w:type="page"/>
      </w:r>
    </w:p>
    <w:p w:rsidR="00583D95" w:rsidRDefault="00583D95" w:rsidP="00583D95">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XXX防汛抗旱指挥部</w:t>
      </w:r>
    </w:p>
    <w:p w:rsidR="00583D95" w:rsidRDefault="00583D95" w:rsidP="00583D95">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关于紧急实施停产停业的指令</w:t>
      </w:r>
    </w:p>
    <w:p w:rsidR="00583D95" w:rsidRDefault="00583D95" w:rsidP="00583D95">
      <w:pPr>
        <w:spacing w:line="700" w:lineRule="exact"/>
        <w:rPr>
          <w:rFonts w:ascii="仿宋_GB2312" w:eastAsia="仿宋_GB2312" w:hAnsi="Times New Roman"/>
          <w:sz w:val="44"/>
          <w:szCs w:val="44"/>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工业信息化、住建、商务、文旅局：</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为积极应对X日即将出现的新一轮强降雨，切实保障人民群众生命财产安全，需紧急实施停产停业。</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一、工信部门负责落实煤矿及尾矿库和工信领域相关企业的停产停业实施工作。</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二、住建部门负责落实建筑工地和市政设施工程停产停业实施工作的指导和监督。</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三、商务部门按照要求，负责商场（超市）、酒店和加油站等单位停产停业的监督工作。</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四、文化旅游部门负责旅游景区、影院、网吧等文旅机构停产停业的监督工作。</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ind w:firstLineChars="200" w:firstLine="640"/>
        <w:jc w:val="right"/>
        <w:rPr>
          <w:rFonts w:ascii="仿宋_GB2312" w:eastAsia="仿宋_GB2312"/>
          <w:sz w:val="32"/>
          <w:szCs w:val="32"/>
        </w:rPr>
      </w:pPr>
    </w:p>
    <w:p w:rsidR="00583D95" w:rsidRDefault="00583D95" w:rsidP="00583D95">
      <w:pPr>
        <w:spacing w:line="576" w:lineRule="exact"/>
        <w:ind w:firstLineChars="200" w:firstLine="640"/>
        <w:jc w:val="right"/>
        <w:rPr>
          <w:rFonts w:ascii="仿宋_GB2312" w:eastAsia="仿宋_GB2312"/>
          <w:sz w:val="32"/>
          <w:szCs w:val="32"/>
        </w:rPr>
      </w:pPr>
      <w:r>
        <w:rPr>
          <w:rFonts w:ascii="仿宋_GB2312" w:eastAsia="仿宋_GB2312" w:hint="eastAsia"/>
          <w:sz w:val="32"/>
          <w:szCs w:val="32"/>
        </w:rPr>
        <w:t>新华区防汛抗旱指挥部</w:t>
      </w:r>
    </w:p>
    <w:p w:rsidR="00583D95" w:rsidRDefault="00583D95" w:rsidP="00583D95">
      <w:pPr>
        <w:spacing w:line="576" w:lineRule="exact"/>
        <w:ind w:firstLineChars="200" w:firstLine="640"/>
        <w:jc w:val="right"/>
        <w:rPr>
          <w:rFonts w:ascii="仿宋_GB2312" w:eastAsia="仿宋_GB2312"/>
          <w:sz w:val="32"/>
          <w:szCs w:val="32"/>
        </w:rPr>
      </w:pPr>
      <w:r>
        <w:rPr>
          <w:rFonts w:ascii="仿宋_GB2312" w:eastAsia="仿宋_GB2312" w:hint="eastAsia"/>
          <w:sz w:val="32"/>
          <w:szCs w:val="32"/>
        </w:rPr>
        <w:t>20XX年XX月XX日</w:t>
      </w:r>
    </w:p>
    <w:p w:rsidR="00583D95" w:rsidRDefault="00583D95" w:rsidP="00583D95">
      <w:pPr>
        <w:spacing w:line="576" w:lineRule="exact"/>
        <w:rPr>
          <w:rFonts w:ascii="黑体" w:eastAsia="黑体" w:hAnsi="黑体"/>
          <w:sz w:val="32"/>
          <w:szCs w:val="32"/>
        </w:rPr>
      </w:pPr>
      <w:r>
        <w:rPr>
          <w:rFonts w:ascii="仿宋_GB2312" w:eastAsia="仿宋_GB2312" w:hint="eastAsia"/>
          <w:sz w:val="32"/>
          <w:szCs w:val="32"/>
        </w:rPr>
        <w:br w:type="page"/>
      </w:r>
    </w:p>
    <w:p w:rsidR="00583D95" w:rsidRDefault="00583D95" w:rsidP="00583D95">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w:t>
      </w:r>
    </w:p>
    <w:p w:rsidR="00583D95" w:rsidRDefault="00583D95" w:rsidP="00583D95">
      <w:pPr>
        <w:spacing w:line="7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关于紧急实施停课停运的指令</w:t>
      </w:r>
    </w:p>
    <w:p w:rsidR="00583D95" w:rsidRDefault="00583D95" w:rsidP="00583D95">
      <w:pPr>
        <w:spacing w:line="576" w:lineRule="exact"/>
        <w:rPr>
          <w:rFonts w:ascii="仿宋_GB2312" w:eastAsia="仿宋_GB2312" w:hAnsi="Times New Roman"/>
          <w:sz w:val="32"/>
          <w:szCs w:val="32"/>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教育、交通、XX相关部门：</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为积极应对X日即将出现的新一轮强降雨，切实保障人民群众生命财产安全，需紧急实施停课停运。</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1、教育部门依据应急预案，严格落实停课措施，强化学生安全教育，督促家长与学校配合，适时开展线上课程，加强学校周边等重点部位的防范。</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2、交通运输部门严格落实停运措施，督促相关公路领域加强对重点部位的巡守监护，对易受洪水、地质灾害威胁的山区道路、桥梁、隧道，及时发现和处置防洪安全隐患，确保汛期交通安全。</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3、XX相关部门严格落实城市道路、桥梁、隧道停运预案，安排人员值守，指导监督危旧房、农贸市场、户外广告牌及临时构建物，特别是临时工棚和库房等的除险加固，做好抢险排涝应急准备。</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ind w:firstLineChars="1500" w:firstLine="4800"/>
        <w:rPr>
          <w:rFonts w:ascii="仿宋_GB2312" w:eastAsia="仿宋_GB2312"/>
          <w:sz w:val="32"/>
          <w:szCs w:val="32"/>
        </w:rPr>
      </w:pPr>
      <w:r>
        <w:rPr>
          <w:rFonts w:ascii="仿宋_GB2312" w:eastAsia="仿宋_GB2312" w:hint="eastAsia"/>
          <w:sz w:val="32"/>
          <w:szCs w:val="32"/>
        </w:rPr>
        <w:t>新华区防汛抗旱指挥部</w:t>
      </w:r>
    </w:p>
    <w:p w:rsidR="00583D95" w:rsidRDefault="00583D95" w:rsidP="00583D95">
      <w:pPr>
        <w:tabs>
          <w:tab w:val="left" w:pos="7560"/>
        </w:tabs>
        <w:spacing w:line="576" w:lineRule="exact"/>
        <w:ind w:firstLineChars="1600" w:firstLine="5120"/>
        <w:rPr>
          <w:rFonts w:ascii="仿宋_GB2312" w:eastAsia="仿宋_GB2312"/>
          <w:sz w:val="32"/>
          <w:szCs w:val="32"/>
        </w:rPr>
      </w:pPr>
      <w:r>
        <w:rPr>
          <w:rFonts w:ascii="仿宋_GB2312" w:eastAsia="仿宋_GB2312" w:hint="eastAsia"/>
          <w:sz w:val="32"/>
          <w:szCs w:val="32"/>
        </w:rPr>
        <w:t>20XX年XX月XX日</w:t>
      </w:r>
    </w:p>
    <w:p w:rsidR="00583D95" w:rsidRDefault="00583D95" w:rsidP="00583D95">
      <w:pPr>
        <w:spacing w:line="576" w:lineRule="exact"/>
        <w:rPr>
          <w:rFonts w:ascii="黑体" w:eastAsia="黑体" w:hAnsi="黑体"/>
          <w:sz w:val="32"/>
          <w:szCs w:val="32"/>
        </w:rPr>
      </w:pPr>
      <w:r>
        <w:rPr>
          <w:rFonts w:ascii="仿宋_GB2312" w:eastAsia="仿宋_GB2312" w:hint="eastAsia"/>
          <w:sz w:val="32"/>
          <w:szCs w:val="32"/>
        </w:rPr>
        <w:lastRenderedPageBreak/>
        <w:br w:type="page"/>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应急救援力量调度指令</w:t>
      </w:r>
    </w:p>
    <w:p w:rsidR="00583D95" w:rsidRDefault="00583D95" w:rsidP="00583D95">
      <w:pPr>
        <w:spacing w:line="576" w:lineRule="exact"/>
        <w:jc w:val="center"/>
        <w:rPr>
          <w:rFonts w:ascii="仿宋_GB2312" w:eastAsia="仿宋_GB2312" w:hAnsi="Times New Roman"/>
          <w:sz w:val="32"/>
          <w:szCs w:val="32"/>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（应急救援力量名称：包括专业和社会救援队伍）：</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年月日在新华区发生了  （灾害名称），根据应急救援需要，经区防汛抗旱指挥部同意，现调用你单位参加抢险救援。</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请迅速集结 （所需人员、装备数量规模） ，即刻前往（救援现场详细地址）      ，现场联系人，联系电话：。同时将带队指挥员、人员装备情况、行程等信息报告我部。</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jc w:val="right"/>
        <w:rPr>
          <w:rFonts w:ascii="仿宋_GB2312" w:eastAsia="仿宋_GB2312"/>
          <w:sz w:val="32"/>
          <w:szCs w:val="32"/>
        </w:rPr>
      </w:pPr>
      <w:r>
        <w:rPr>
          <w:rFonts w:ascii="仿宋_GB2312" w:eastAsia="仿宋_GB2312" w:hint="eastAsia"/>
          <w:sz w:val="32"/>
          <w:szCs w:val="32"/>
        </w:rPr>
        <w:t>新华区防汛抗旱指挥部办公室（盖章）</w:t>
      </w:r>
    </w:p>
    <w:p w:rsidR="00583D95" w:rsidRDefault="00583D95" w:rsidP="00583D95">
      <w:pPr>
        <w:tabs>
          <w:tab w:val="left" w:pos="7560"/>
        </w:tabs>
        <w:wordWrap w:val="0"/>
        <w:spacing w:line="576" w:lineRule="exact"/>
        <w:jc w:val="center"/>
        <w:rPr>
          <w:rFonts w:ascii="仿宋_GB2312" w:eastAsia="仿宋_GB2312"/>
          <w:sz w:val="32"/>
          <w:szCs w:val="32"/>
        </w:rPr>
      </w:pPr>
      <w:r>
        <w:rPr>
          <w:rFonts w:ascii="仿宋_GB2312" w:eastAsia="仿宋_GB2312" w:hint="eastAsia"/>
          <w:sz w:val="32"/>
          <w:szCs w:val="32"/>
        </w:rPr>
        <w:t>年  月  日</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r>
        <w:rPr>
          <w:rFonts w:ascii="仿宋_GB2312" w:eastAsia="仿宋_GB2312" w:hint="eastAsia"/>
          <w:sz w:val="32"/>
          <w:szCs w:val="32"/>
        </w:rPr>
        <w:t>抄送：应急力量所在地政府、主管部门或组建单位。</w:t>
      </w:r>
    </w:p>
    <w:p w:rsidR="00583D95" w:rsidRDefault="00583D95" w:rsidP="00583D95">
      <w:pPr>
        <w:spacing w:line="576" w:lineRule="exact"/>
        <w:rPr>
          <w:rFonts w:ascii="黑体" w:eastAsia="黑体" w:hAnsi="黑体"/>
          <w:sz w:val="32"/>
          <w:szCs w:val="32"/>
        </w:rPr>
      </w:pPr>
      <w:r>
        <w:rPr>
          <w:rFonts w:ascii="仿宋_GB2312" w:eastAsia="仿宋_GB2312" w:hint="eastAsia"/>
          <w:sz w:val="32"/>
          <w:szCs w:val="32"/>
        </w:rPr>
        <w:br w:type="page"/>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请求应急救援力量增援函</w:t>
      </w:r>
    </w:p>
    <w:p w:rsidR="00583D95" w:rsidRDefault="00583D95" w:rsidP="00583D95">
      <w:pPr>
        <w:spacing w:line="576" w:lineRule="exact"/>
        <w:rPr>
          <w:rFonts w:ascii="仿宋_GB2312" w:eastAsia="仿宋_GB2312" w:hAnsi="Times New Roman"/>
          <w:sz w:val="32"/>
          <w:szCs w:val="32"/>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（政府/防汛抗旱指挥部/驻军单位）：</w:t>
      </w:r>
    </w:p>
    <w:p w:rsidR="00583D95" w:rsidRDefault="00583D95" w:rsidP="00583D95">
      <w:pPr>
        <w:overflowPunct w:val="0"/>
        <w:spacing w:line="576" w:lineRule="exact"/>
        <w:ind w:firstLineChars="400" w:firstLine="1280"/>
        <w:rPr>
          <w:rFonts w:ascii="仿宋_GB2312" w:eastAsia="仿宋_GB2312"/>
          <w:sz w:val="32"/>
          <w:szCs w:val="32"/>
        </w:rPr>
      </w:pPr>
      <w:r>
        <w:rPr>
          <w:rFonts w:ascii="仿宋_GB2312" w:eastAsia="仿宋_GB2312" w:hint="eastAsia"/>
          <w:sz w:val="32"/>
          <w:szCs w:val="32"/>
        </w:rPr>
        <w:t>年月日在市发生了  （灾害名称）  。因现场救援处置难度较大，现有应急救援力量短缺，急需专业、   人员、   装备等救援力量支援，现请求贵部协调所属应急救援力量前往增援。</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望回复为盼。</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申请单位XXXX，联系人XX，联系电话XXXXX。</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r>
        <w:rPr>
          <w:rFonts w:ascii="仿宋_GB2312" w:eastAsia="仿宋_GB2312" w:hint="eastAsia"/>
          <w:sz w:val="32"/>
          <w:szCs w:val="32"/>
        </w:rPr>
        <w:t>新华区防汛抗旱指挥部办公室</w:t>
      </w:r>
    </w:p>
    <w:p w:rsidR="00583D95" w:rsidRDefault="00583D95" w:rsidP="00583D95">
      <w:pPr>
        <w:spacing w:line="576" w:lineRule="exact"/>
        <w:rPr>
          <w:rFonts w:ascii="仿宋_GB2312" w:eastAsia="仿宋_GB2312"/>
          <w:sz w:val="32"/>
          <w:szCs w:val="32"/>
        </w:rPr>
      </w:pPr>
      <w:r>
        <w:rPr>
          <w:rFonts w:ascii="仿宋_GB2312" w:eastAsia="仿宋_GB2312" w:hint="eastAsia"/>
          <w:sz w:val="32"/>
          <w:szCs w:val="32"/>
        </w:rPr>
        <w:t>年月日</w:t>
      </w:r>
    </w:p>
    <w:p w:rsidR="00583D95" w:rsidRDefault="00583D95" w:rsidP="00583D95">
      <w:pPr>
        <w:spacing w:line="576" w:lineRule="exact"/>
        <w:rPr>
          <w:rFonts w:ascii="黑体" w:eastAsia="黑体" w:hAnsi="黑体"/>
          <w:sz w:val="32"/>
          <w:szCs w:val="32"/>
        </w:rPr>
      </w:pPr>
      <w:r>
        <w:rPr>
          <w:rFonts w:ascii="仿宋_GB2312" w:eastAsia="仿宋_GB2312" w:hint="eastAsia"/>
          <w:sz w:val="32"/>
          <w:szCs w:val="32"/>
        </w:rPr>
        <w:br w:type="page"/>
      </w:r>
      <w:bookmarkEnd w:id="18"/>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消防救援力量调动令</w:t>
      </w:r>
    </w:p>
    <w:p w:rsidR="00583D95" w:rsidRDefault="00583D95" w:rsidP="00583D95">
      <w:pPr>
        <w:spacing w:line="576"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〔20XX〕1号</w:t>
      </w:r>
    </w:p>
    <w:p w:rsidR="00583D95" w:rsidRDefault="00583D95" w:rsidP="00583D95">
      <w:pPr>
        <w:spacing w:line="576" w:lineRule="exact"/>
        <w:rPr>
          <w:rFonts w:ascii="仿宋_GB2312" w:eastAsia="仿宋_GB2312" w:hAnsi="Times New Roman"/>
          <w:sz w:val="32"/>
          <w:szCs w:val="32"/>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市消防救援支队:</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经XX批准，现决定调派XX人、XX台龙吸水、XX套移动排水泵站、XX 台便携水泵，于XX月XX日出发赴XX执行抗洪抢险救援任务，任务结束时间根据当地抗洪抢险形势确定。请相关单位做好支持、保障等工作。</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申请单位XXXX，联系人XX，电话:、XXXXX。</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ind w:firstLineChars="200" w:firstLine="640"/>
        <w:jc w:val="right"/>
        <w:rPr>
          <w:rFonts w:ascii="仿宋_GB2312" w:eastAsia="仿宋_GB2312"/>
          <w:sz w:val="32"/>
          <w:szCs w:val="32"/>
        </w:rPr>
      </w:pPr>
      <w:r>
        <w:rPr>
          <w:rFonts w:ascii="仿宋_GB2312" w:eastAsia="仿宋_GB2312" w:hint="eastAsia"/>
          <w:sz w:val="32"/>
          <w:szCs w:val="32"/>
        </w:rPr>
        <w:t>新华区防汛抗旱指挥部办公室</w:t>
      </w:r>
    </w:p>
    <w:p w:rsidR="00583D95" w:rsidRDefault="00583D95" w:rsidP="00583D95">
      <w:pPr>
        <w:spacing w:line="576" w:lineRule="exact"/>
        <w:ind w:firstLineChars="200" w:firstLine="640"/>
        <w:jc w:val="center"/>
        <w:rPr>
          <w:rFonts w:ascii="仿宋_GB2312" w:eastAsia="仿宋_GB2312"/>
          <w:sz w:val="32"/>
          <w:szCs w:val="32"/>
        </w:rPr>
      </w:pPr>
      <w:r>
        <w:rPr>
          <w:rFonts w:ascii="仿宋_GB2312" w:eastAsia="仿宋_GB2312" w:hint="eastAsia"/>
          <w:sz w:val="32"/>
          <w:szCs w:val="32"/>
        </w:rPr>
        <w:t>20XX年XX月XX日</w:t>
      </w:r>
    </w:p>
    <w:p w:rsidR="00583D95" w:rsidRDefault="00583D95" w:rsidP="00583D95">
      <w:pPr>
        <w:spacing w:line="576" w:lineRule="exact"/>
        <w:ind w:firstLineChars="1400" w:firstLine="4480"/>
        <w:rPr>
          <w:rFonts w:ascii="仿宋_GB2312" w:eastAsia="仿宋_GB2312"/>
          <w:sz w:val="32"/>
          <w:szCs w:val="32"/>
        </w:rPr>
      </w:pPr>
      <w:r>
        <w:rPr>
          <w:rFonts w:ascii="仿宋_GB2312" w:eastAsia="仿宋_GB2312" w:hint="eastAsia"/>
          <w:sz w:val="32"/>
          <w:szCs w:val="32"/>
        </w:rPr>
        <w:br w:type="page"/>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关于紧急调运防汛物资的通知</w:t>
      </w:r>
    </w:p>
    <w:p w:rsidR="00583D95" w:rsidRDefault="00583D95" w:rsidP="00583D95">
      <w:pPr>
        <w:spacing w:line="576" w:lineRule="exact"/>
        <w:rPr>
          <w:rFonts w:ascii="仿宋_GB2312" w:eastAsia="仿宋_GB2312" w:hAnsi="Times New Roman"/>
          <w:sz w:val="32"/>
          <w:szCs w:val="32"/>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粮食和物资储备局XX仓库（防汛物资XX储备库）：</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按照防指调用防汛物资的紧急通知，经研究，决定从你单位调运如下防汛抗旱物资支持XX防汛抗洪抢险救援工作。</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一、玻璃钢冲锋舟XX艘（XX年XX月入库）</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二、玻璃钢冲锋舟XX艘（XX年XX月入库）</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三、48马力船外机XX台（XX年XX月入库）</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接通知后，请迅速将物资运抵XX指定地点，办理所调物资交接手续。</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申请物资单位接收联系人：XXXX，电话XX。</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r>
        <w:rPr>
          <w:rFonts w:ascii="仿宋_GB2312" w:eastAsia="仿宋_GB2312" w:hint="eastAsia"/>
          <w:sz w:val="32"/>
          <w:szCs w:val="32"/>
        </w:rPr>
        <w:t>新华区防汛抗旱指挥部办公室</w:t>
      </w:r>
    </w:p>
    <w:p w:rsidR="00583D95" w:rsidRDefault="00583D95" w:rsidP="00583D95">
      <w:pPr>
        <w:spacing w:line="576" w:lineRule="exact"/>
        <w:rPr>
          <w:rFonts w:ascii="仿宋_GB2312" w:eastAsia="仿宋_GB2312"/>
          <w:sz w:val="32"/>
          <w:szCs w:val="32"/>
        </w:rPr>
      </w:pPr>
      <w:r>
        <w:rPr>
          <w:rFonts w:ascii="仿宋_GB2312" w:eastAsia="仿宋_GB2312" w:hint="eastAsia"/>
          <w:sz w:val="32"/>
          <w:szCs w:val="32"/>
        </w:rPr>
        <w:t>20XX年XX月XX日</w:t>
      </w:r>
      <w:r>
        <w:rPr>
          <w:rFonts w:ascii="仿宋_GB2312" w:eastAsia="仿宋_GB2312" w:hint="eastAsia"/>
          <w:sz w:val="32"/>
          <w:szCs w:val="32"/>
        </w:rPr>
        <w:br w:type="page"/>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lastRenderedPageBreak/>
        <w:t>新华区防汛抗旱指挥部</w:t>
      </w:r>
    </w:p>
    <w:p w:rsidR="00583D95" w:rsidRDefault="00583D95" w:rsidP="00583D95">
      <w:pPr>
        <w:spacing w:line="576"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关于物资调运的通知</w:t>
      </w:r>
    </w:p>
    <w:p w:rsidR="00583D95" w:rsidRDefault="00583D95" w:rsidP="00583D95">
      <w:pPr>
        <w:spacing w:line="576" w:lineRule="exact"/>
        <w:rPr>
          <w:rFonts w:ascii="仿宋_GB2312" w:eastAsia="仿宋_GB2312" w:hAnsi="Times New Roman"/>
          <w:sz w:val="32"/>
          <w:szCs w:val="32"/>
        </w:rPr>
      </w:pPr>
    </w:p>
    <w:p w:rsidR="00583D95" w:rsidRDefault="00583D95" w:rsidP="00583D95">
      <w:pPr>
        <w:overflowPunct w:val="0"/>
        <w:spacing w:line="576" w:lineRule="exact"/>
        <w:rPr>
          <w:rFonts w:ascii="仿宋_GB2312" w:eastAsia="仿宋_GB2312"/>
          <w:sz w:val="32"/>
          <w:szCs w:val="32"/>
        </w:rPr>
      </w:pPr>
      <w:r>
        <w:rPr>
          <w:rFonts w:ascii="仿宋_GB2312" w:eastAsia="仿宋_GB2312" w:hint="eastAsia"/>
          <w:sz w:val="32"/>
          <w:szCs w:val="32"/>
        </w:rPr>
        <w:t>XXX防汛抗旱（抢险救援）指挥部办公室：</w:t>
      </w: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你办申请排水设备的请示已收悉，经研究，决定于XX月XX日从省级防汛物资XX仓库调运1200立方移动泵站XX台、500立方车载移动泵站XX台，支援新华区抢险救援，该批物资由你部负责组织并保障安全运达至抢险地点，区级防汛物资XX仓库配合调运工作。</w:t>
      </w:r>
    </w:p>
    <w:p w:rsidR="00583D95" w:rsidRDefault="00583D95" w:rsidP="00583D95">
      <w:pPr>
        <w:overflowPunct w:val="0"/>
        <w:spacing w:line="576" w:lineRule="exact"/>
        <w:ind w:firstLineChars="200" w:firstLine="640"/>
        <w:rPr>
          <w:rFonts w:ascii="仿宋_GB2312" w:eastAsia="仿宋_GB2312"/>
          <w:sz w:val="32"/>
          <w:szCs w:val="32"/>
        </w:rPr>
      </w:pPr>
    </w:p>
    <w:p w:rsidR="00583D95" w:rsidRDefault="00583D95" w:rsidP="00583D95">
      <w:pPr>
        <w:overflowPunct w:val="0"/>
        <w:spacing w:line="576" w:lineRule="exact"/>
        <w:ind w:firstLineChars="200" w:firstLine="640"/>
        <w:rPr>
          <w:rFonts w:ascii="仿宋_GB2312" w:eastAsia="仿宋_GB2312"/>
          <w:sz w:val="32"/>
          <w:szCs w:val="32"/>
        </w:rPr>
      </w:pPr>
      <w:r>
        <w:rPr>
          <w:rFonts w:ascii="仿宋_GB2312" w:eastAsia="仿宋_GB2312" w:hint="eastAsia"/>
          <w:sz w:val="32"/>
          <w:szCs w:val="32"/>
        </w:rPr>
        <w:t>联系人:XX，电话XXXXXX</w:t>
      </w: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rPr>
          <w:rFonts w:ascii="仿宋_GB2312" w:eastAsia="仿宋_GB2312"/>
          <w:sz w:val="32"/>
          <w:szCs w:val="32"/>
        </w:rPr>
      </w:pPr>
    </w:p>
    <w:p w:rsidR="00583D95" w:rsidRDefault="00583D95" w:rsidP="00583D95">
      <w:pPr>
        <w:spacing w:line="576" w:lineRule="exact"/>
        <w:ind w:firstLineChars="1350" w:firstLine="4320"/>
        <w:rPr>
          <w:rFonts w:ascii="仿宋_GB2312" w:eastAsia="仿宋_GB2312"/>
          <w:sz w:val="32"/>
          <w:szCs w:val="32"/>
        </w:rPr>
      </w:pPr>
      <w:r>
        <w:rPr>
          <w:rFonts w:ascii="仿宋_GB2312" w:eastAsia="仿宋_GB2312" w:hint="eastAsia"/>
          <w:sz w:val="32"/>
          <w:szCs w:val="32"/>
        </w:rPr>
        <w:t xml:space="preserve">新华区防汛抗旱指挥部办公室      </w:t>
      </w:r>
    </w:p>
    <w:p w:rsidR="00583D95" w:rsidRDefault="00583D95" w:rsidP="00583D95">
      <w:pPr>
        <w:spacing w:line="576" w:lineRule="exact"/>
        <w:ind w:firstLineChars="1600" w:firstLine="5120"/>
        <w:rPr>
          <w:rFonts w:ascii="仿宋_GB2312" w:eastAsia="仿宋_GB2312"/>
          <w:sz w:val="32"/>
          <w:szCs w:val="32"/>
        </w:rPr>
      </w:pPr>
      <w:r>
        <w:rPr>
          <w:rFonts w:ascii="仿宋_GB2312" w:eastAsia="仿宋_GB2312" w:hint="eastAsia"/>
          <w:sz w:val="32"/>
          <w:szCs w:val="32"/>
        </w:rPr>
        <w:t xml:space="preserve">20XX年XX月XX日 </w:t>
      </w:r>
    </w:p>
    <w:p w:rsidR="006F758D" w:rsidRDefault="006F758D"/>
    <w:sectPr w:rsidR="006F758D" w:rsidSect="00A16456">
      <w:pgSz w:w="11905" w:h="16838"/>
      <w:pgMar w:top="2098" w:right="1474" w:bottom="1984" w:left="1587" w:header="851" w:footer="992" w:gutter="0"/>
      <w:cols w:space="0"/>
      <w:docGrid w:type="line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58D" w:rsidRDefault="006F758D" w:rsidP="00583D95">
      <w:r>
        <w:separator/>
      </w:r>
    </w:p>
  </w:endnote>
  <w:endnote w:type="continuationSeparator" w:id="1">
    <w:p w:rsidR="006F758D" w:rsidRDefault="006F758D" w:rsidP="00583D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5" w:rsidRDefault="00583D95">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filled="f" stroked="f" strokeweight=".5pt">
          <v:textbox style="mso-fit-shape-to-text:t" inset="0,0,0,0">
            <w:txbxContent>
              <w:p w:rsidR="00583D95" w:rsidRDefault="00583D95">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26</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r>
      <w:pict>
        <v:shape id="_x0000_s1025" type="#_x0000_t202" style="position:absolute;margin-left:104pt;margin-top:0;width:2in;height:2in;z-index:25166028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filled="f" stroked="f" strokeweight=".5pt">
          <v:textbox style="mso-fit-shape-to-text:t" inset="0,0,0,0">
            <w:txbxContent>
              <w:p w:rsidR="00583D95" w:rsidRDefault="00583D95"/>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5" w:rsidRDefault="00583D95">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filled="f" stroked="f" strokeweight=".5pt">
          <v:textbox style="mso-fit-shape-to-text:t" inset="0,0,0,0">
            <w:txbxContent>
              <w:p w:rsidR="00583D95" w:rsidRDefault="00583D95">
                <w:pPr>
                  <w:pStyle w:val="a4"/>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51</w:t>
                </w:r>
                <w:r>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58D" w:rsidRDefault="006F758D" w:rsidP="00583D95">
      <w:r>
        <w:separator/>
      </w:r>
    </w:p>
  </w:footnote>
  <w:footnote w:type="continuationSeparator" w:id="1">
    <w:p w:rsidR="006F758D" w:rsidRDefault="006F758D" w:rsidP="00583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D95" w:rsidRDefault="00583D95">
    <w:pPr>
      <w:pStyle w:val="a3"/>
      <w:pBdr>
        <w:bottom w:val="none" w:sz="0" w:space="1"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4896A47"/>
    <w:multiLevelType w:val="singleLevel"/>
    <w:tmpl w:val="B4896A47"/>
    <w:lvl w:ilvl="0">
      <w:start w:val="1"/>
      <w:numFmt w:val="decimal"/>
      <w:suff w:val="nothing"/>
      <w:lvlText w:val="（%1）"/>
      <w:lvlJc w:val="left"/>
    </w:lvl>
  </w:abstractNum>
  <w:abstractNum w:abstractNumId="1">
    <w:nsid w:val="00000001"/>
    <w:multiLevelType w:val="multilevel"/>
    <w:tmpl w:val="00000001"/>
    <w:lvl w:ilvl="0">
      <w:start w:val="1"/>
      <w:numFmt w:val="chineseCountingThousand"/>
      <w:pStyle w:val="2"/>
      <w:lvlText w:val="第%1章　"/>
      <w:lvlJc w:val="left"/>
      <w:pPr>
        <w:tabs>
          <w:tab w:val="left" w:pos="1440"/>
        </w:tabs>
        <w:ind w:left="720" w:hanging="720"/>
      </w:pPr>
      <w:rPr>
        <w:rFonts w:hint="eastAsia"/>
        <w:sz w:val="32"/>
      </w:rPr>
    </w:lvl>
    <w:lvl w:ilvl="1">
      <w:start w:val="1"/>
      <w:numFmt w:val="lowerRoman"/>
      <w:lvlText w:val="(%2)"/>
      <w:lvlJc w:val="left"/>
      <w:pPr>
        <w:tabs>
          <w:tab w:val="left" w:pos="861"/>
        </w:tabs>
        <w:ind w:left="861" w:hanging="720"/>
      </w:pPr>
      <w:rPr>
        <w:rFonts w:hint="eastAsia"/>
      </w:rPr>
    </w:lvl>
    <w:lvl w:ilvl="2">
      <w:start w:val="1"/>
      <w:numFmt w:val="lowerLetter"/>
      <w:lvlText w:val="(%3)"/>
      <w:lvlJc w:val="left"/>
      <w:pPr>
        <w:tabs>
          <w:tab w:val="left" w:pos="1335"/>
        </w:tabs>
        <w:ind w:left="1335" w:hanging="49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34F72CF"/>
    <w:multiLevelType w:val="singleLevel"/>
    <w:tmpl w:val="134F72CF"/>
    <w:lvl w:ilvl="0">
      <w:start w:val="1"/>
      <w:numFmt w:val="chineseCounting"/>
      <w:suff w:val="nothing"/>
      <w:lvlText w:val="%1、"/>
      <w:lvlJc w:val="left"/>
      <w:rPr>
        <w:rFonts w:hint="eastAsia"/>
      </w:rPr>
    </w:lvl>
  </w:abstractNum>
  <w:abstractNum w:abstractNumId="3">
    <w:nsid w:val="168CEFD3"/>
    <w:multiLevelType w:val="singleLevel"/>
    <w:tmpl w:val="168CEFD3"/>
    <w:lvl w:ilvl="0">
      <w:start w:val="1"/>
      <w:numFmt w:val="chineseCounting"/>
      <w:suff w:val="nothing"/>
      <w:lvlText w:val="%1、"/>
      <w:lvlJc w:val="left"/>
      <w:pPr>
        <w:ind w:left="-13"/>
      </w:pPr>
      <w:rPr>
        <w:rFonts w:hint="eastAsia"/>
      </w:rPr>
    </w:lvl>
  </w:abstractNum>
  <w:abstractNum w:abstractNumId="4">
    <w:nsid w:val="1DEC58D7"/>
    <w:multiLevelType w:val="singleLevel"/>
    <w:tmpl w:val="1DEC58D7"/>
    <w:lvl w:ilvl="0">
      <w:start w:val="7"/>
      <w:numFmt w:val="chineseCounting"/>
      <w:suff w:val="nothing"/>
      <w:lvlText w:val="%1、"/>
      <w:lvlJc w:val="left"/>
      <w:pPr>
        <w:ind w:left="-13"/>
      </w:pPr>
      <w:rPr>
        <w:rFonts w:hint="eastAsia"/>
      </w:rPr>
    </w:lvl>
  </w:abstractNum>
  <w:abstractNum w:abstractNumId="5">
    <w:nsid w:val="61FF7736"/>
    <w:multiLevelType w:val="singleLevel"/>
    <w:tmpl w:val="61FF7736"/>
    <w:lvl w:ilvl="0">
      <w:start w:val="1"/>
      <w:numFmt w:val="decimal"/>
      <w:suff w:val="nothing"/>
      <w:lvlText w:val="（%1）"/>
      <w:lvlJc w:val="left"/>
    </w:lvl>
  </w:abstractNum>
  <w:abstractNum w:abstractNumId="6">
    <w:nsid w:val="7B37A2EE"/>
    <w:multiLevelType w:val="singleLevel"/>
    <w:tmpl w:val="7B37A2EE"/>
    <w:lvl w:ilvl="0">
      <w:start w:val="1"/>
      <w:numFmt w:val="chineseCounting"/>
      <w:suff w:val="nothing"/>
      <w:lvlText w:val="%1、"/>
      <w:lvlJc w:val="left"/>
      <w:rPr>
        <w:rFonts w:hint="eastAsia"/>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83D95"/>
    <w:rsid w:val="00583D95"/>
    <w:rsid w:val="006F75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108"/>
        <o:r id="V:Rule2" type="connector" idref="#_x0000_s2109"/>
        <o:r id="V:Rule3" type="connector" idref="#_x0000_s2107"/>
        <o:r id="V:Rule4" type="connector" idref="#_x0000_s2105"/>
        <o:r id="V:Rule5" type="connector" idref="#自选图形 153"/>
        <o:r id="V:Rule6" type="connector" idref="#自选图形 155"/>
        <o:r id="V:Rule7" type="connector" idref="#自选图形 154"/>
        <o:r id="V:Rule8" type="connector" idref="#自选图形 156"/>
        <o:r id="V:Rule9" type="connector" idref="#自选图形 150"/>
        <o:r id="V:Rule10" type="connector" idref="#自选图形 152"/>
        <o:r id="V:Rule11" type="connector" idref="#自选图形 151"/>
        <o:r id="V:Rule12" type="connector" idref="#自选图形 163"/>
        <o:r id="V:Rule13" type="connector" idref="#自选图形 161"/>
        <o:r id="V:Rule14" type="connector" idref="#自选图形 159"/>
        <o:r id="V:Rule15" type="connector" idref="#自选图形 160"/>
        <o:r id="V:Rule16" type="connector" idref="#自选图形 157"/>
        <o:r id="V:Rule17" type="connector" idref="#自选图形 162"/>
        <o:r id="V:Rule18" type="connector" idref="#自选图形 149"/>
        <o:r id="V:Rule19" type="connector" idref="#自选图形 146"/>
        <o:r id="V:Rule20" type="connector" idref="#自选图形 148"/>
        <o:r id="V:Rule21" type="connector" idref="#自选图形 145"/>
        <o:r id="V:Rule22" type="connector" idref="#自选图形 142"/>
        <o:r id="V:Rule23" type="connector" idref="#自选图形 141"/>
        <o:r id="V:Rule24" type="connector" idref="#自选图形 140"/>
        <o:r id="V:Rule25" type="connector" idref="#自选图形 139"/>
        <o:r id="V:Rule26" type="connector" idref="#自选图形 138"/>
        <o:r id="V:Rule27" type="connector" idref="#自选图形 137"/>
        <o:r id="V:Rule28" type="connector" idref="#自选图形 136"/>
        <o:r id="V:Rule29" type="connector" idref="#自选图形 135"/>
        <o:r id="V:Rule30" type="connector" idref="#自选图形 134"/>
        <o:r id="V:Rule31" type="connector" idref="#自选图形 133"/>
        <o:r id="V:Rule32" type="connector" idref="#自选图形 132"/>
        <o:r id="V:Rule33" type="connector" idref="#自选图形 131"/>
        <o:r id="V:Rule34" type="connector" idref="#自选图形 144"/>
        <o:r id="V:Rule35" type="connector" idref="#自选图形 147"/>
        <o:r id="V:Rule36" type="connector" idref="#自选图形 1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uiPriority="35" w:qFormat="1"/>
    <w:lsdException w:name="footnote reference"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1" w:qFormat="1"/>
    <w:lsdException w:name="Body Text Indent" w:qFormat="1"/>
    <w:lsdException w:name="Subtitle" w:semiHidden="0" w:uiPriority="11" w:unhideWhenUsed="0" w:qFormat="1"/>
    <w:lsdException w:name="Date" w:qFormat="1"/>
    <w:lsdException w:name="Body Text First Indent" w:uiPriority="0" w:qFormat="1"/>
    <w:lsdException w:name="Body Text First Indent 2" w:uiPriority="0" w:qFormat="1"/>
    <w:lsdException w:name="Body Text 2" w:uiPriority="0" w:qFormat="1"/>
    <w:lsdException w:name="Body Text Indent 2" w:qFormat="1"/>
    <w:lsdException w:name="Body Text Indent 3" w:qFormat="1"/>
    <w:lsdException w:name="Hyperlink" w:qFormat="1"/>
    <w:lsdException w:name="Strong" w:semiHidden="0" w:uiPriority="22" w:unhideWhenUsed="0" w:qFormat="1"/>
    <w:lsdException w:name="Emphasis" w:semiHidden="0" w:uiPriority="0" w:unhideWhenUsed="0" w:qFormat="1"/>
    <w:lsdException w:name="Document Map" w:qFormat="1"/>
    <w:lsdException w:name="Plain Text" w:uiPriority="0" w:qFormat="1"/>
    <w:lsdException w:name="Normal (Web)" w:qFormat="1"/>
    <w:lsdException w:name="annotation subject"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583D95"/>
    <w:pPr>
      <w:widowControl w:val="0"/>
      <w:jc w:val="both"/>
    </w:pPr>
    <w:rPr>
      <w:rFonts w:ascii="Calibri" w:eastAsia="宋体" w:hAnsi="Calibri" w:cs="Times New Roman"/>
      <w:szCs w:val="24"/>
    </w:rPr>
  </w:style>
  <w:style w:type="paragraph" w:styleId="1">
    <w:name w:val="heading 1"/>
    <w:basedOn w:val="a"/>
    <w:next w:val="a"/>
    <w:link w:val="1Char"/>
    <w:uiPriority w:val="9"/>
    <w:qFormat/>
    <w:rsid w:val="00583D95"/>
    <w:pPr>
      <w:keepNext/>
      <w:keepLines/>
      <w:spacing w:line="560" w:lineRule="exact"/>
      <w:ind w:firstLineChars="200" w:firstLine="200"/>
      <w:outlineLvl w:val="0"/>
    </w:pPr>
    <w:rPr>
      <w:rFonts w:eastAsia="黑体"/>
      <w:bCs/>
      <w:kern w:val="44"/>
      <w:sz w:val="32"/>
      <w:szCs w:val="44"/>
    </w:rPr>
  </w:style>
  <w:style w:type="paragraph" w:styleId="20">
    <w:name w:val="heading 2"/>
    <w:basedOn w:val="a"/>
    <w:next w:val="a"/>
    <w:link w:val="2Char"/>
    <w:uiPriority w:val="9"/>
    <w:qFormat/>
    <w:rsid w:val="00583D95"/>
    <w:pPr>
      <w:keepNext/>
      <w:keepLines/>
      <w:spacing w:line="560" w:lineRule="exact"/>
      <w:ind w:firstLineChars="200" w:firstLine="200"/>
      <w:outlineLvl w:val="1"/>
    </w:pPr>
    <w:rPr>
      <w:rFonts w:ascii="Cambria" w:eastAsia="楷体" w:hAnsi="Cambria"/>
      <w:bCs/>
      <w:kern w:val="0"/>
      <w:sz w:val="32"/>
    </w:rPr>
  </w:style>
  <w:style w:type="paragraph" w:styleId="3">
    <w:name w:val="heading 3"/>
    <w:basedOn w:val="a"/>
    <w:next w:val="a"/>
    <w:link w:val="3Char"/>
    <w:uiPriority w:val="9"/>
    <w:qFormat/>
    <w:rsid w:val="00583D95"/>
    <w:pPr>
      <w:keepNext/>
      <w:keepLines/>
      <w:spacing w:line="560" w:lineRule="exact"/>
      <w:ind w:firstLineChars="200" w:firstLine="200"/>
      <w:outlineLvl w:val="2"/>
    </w:pPr>
    <w:rPr>
      <w:rFonts w:eastAsia="仿宋_GB2312"/>
      <w:b/>
      <w:bCs/>
      <w:kern w:val="0"/>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583D9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qFormat/>
    <w:rsid w:val="00583D95"/>
    <w:rPr>
      <w:sz w:val="18"/>
      <w:szCs w:val="18"/>
    </w:rPr>
  </w:style>
  <w:style w:type="paragraph" w:styleId="a4">
    <w:name w:val="footer"/>
    <w:basedOn w:val="a"/>
    <w:link w:val="Char0"/>
    <w:uiPriority w:val="99"/>
    <w:unhideWhenUsed/>
    <w:qFormat/>
    <w:rsid w:val="00583D9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583D95"/>
    <w:rPr>
      <w:sz w:val="18"/>
      <w:szCs w:val="18"/>
    </w:rPr>
  </w:style>
  <w:style w:type="character" w:customStyle="1" w:styleId="1Char">
    <w:name w:val="标题 1 Char"/>
    <w:basedOn w:val="a0"/>
    <w:link w:val="1"/>
    <w:uiPriority w:val="9"/>
    <w:qFormat/>
    <w:rsid w:val="00583D95"/>
    <w:rPr>
      <w:rFonts w:ascii="Calibri" w:eastAsia="黑体" w:hAnsi="Calibri" w:cs="Times New Roman"/>
      <w:bCs/>
      <w:kern w:val="44"/>
      <w:sz w:val="32"/>
      <w:szCs w:val="44"/>
    </w:rPr>
  </w:style>
  <w:style w:type="character" w:customStyle="1" w:styleId="2Char">
    <w:name w:val="标题 2 Char"/>
    <w:basedOn w:val="a0"/>
    <w:link w:val="20"/>
    <w:uiPriority w:val="9"/>
    <w:qFormat/>
    <w:rsid w:val="00583D95"/>
    <w:rPr>
      <w:rFonts w:ascii="Cambria" w:eastAsia="楷体" w:hAnsi="Cambria" w:cs="Times New Roman"/>
      <w:bCs/>
      <w:kern w:val="0"/>
      <w:sz w:val="32"/>
      <w:szCs w:val="24"/>
    </w:rPr>
  </w:style>
  <w:style w:type="character" w:customStyle="1" w:styleId="3Char">
    <w:name w:val="标题 3 Char"/>
    <w:basedOn w:val="a0"/>
    <w:link w:val="3"/>
    <w:uiPriority w:val="9"/>
    <w:qFormat/>
    <w:rsid w:val="00583D95"/>
    <w:rPr>
      <w:rFonts w:ascii="Calibri" w:eastAsia="仿宋_GB2312" w:hAnsi="Calibri" w:cs="Times New Roman"/>
      <w:b/>
      <w:bCs/>
      <w:kern w:val="0"/>
      <w:sz w:val="32"/>
      <w:szCs w:val="24"/>
    </w:rPr>
  </w:style>
  <w:style w:type="paragraph" w:styleId="a5">
    <w:name w:val="Document Map"/>
    <w:basedOn w:val="a"/>
    <w:link w:val="Char1"/>
    <w:uiPriority w:val="99"/>
    <w:semiHidden/>
    <w:unhideWhenUsed/>
    <w:qFormat/>
    <w:rsid w:val="00583D95"/>
    <w:rPr>
      <w:rFonts w:ascii="宋体"/>
      <w:sz w:val="18"/>
      <w:szCs w:val="18"/>
    </w:rPr>
  </w:style>
  <w:style w:type="character" w:customStyle="1" w:styleId="Char1">
    <w:name w:val="文档结构图 Char"/>
    <w:basedOn w:val="a0"/>
    <w:link w:val="a5"/>
    <w:uiPriority w:val="99"/>
    <w:semiHidden/>
    <w:qFormat/>
    <w:rsid w:val="00583D95"/>
    <w:rPr>
      <w:rFonts w:ascii="宋体" w:eastAsia="宋体" w:hAnsi="Calibri" w:cs="Times New Roman"/>
      <w:sz w:val="18"/>
      <w:szCs w:val="18"/>
    </w:rPr>
  </w:style>
  <w:style w:type="paragraph" w:styleId="a6">
    <w:name w:val="annotation text"/>
    <w:basedOn w:val="a"/>
    <w:link w:val="Char2"/>
    <w:uiPriority w:val="99"/>
    <w:semiHidden/>
    <w:unhideWhenUsed/>
    <w:qFormat/>
    <w:rsid w:val="00583D95"/>
    <w:pPr>
      <w:jc w:val="left"/>
    </w:pPr>
  </w:style>
  <w:style w:type="character" w:customStyle="1" w:styleId="Char2">
    <w:name w:val="批注文字 Char"/>
    <w:basedOn w:val="a0"/>
    <w:link w:val="a6"/>
    <w:uiPriority w:val="99"/>
    <w:semiHidden/>
    <w:qFormat/>
    <w:rsid w:val="00583D95"/>
    <w:rPr>
      <w:rFonts w:ascii="Calibri" w:eastAsia="宋体" w:hAnsi="Calibri" w:cs="Times New Roman"/>
      <w:szCs w:val="24"/>
    </w:rPr>
  </w:style>
  <w:style w:type="paragraph" w:styleId="a7">
    <w:name w:val="Body Text"/>
    <w:basedOn w:val="a"/>
    <w:next w:val="a"/>
    <w:link w:val="Char3"/>
    <w:uiPriority w:val="1"/>
    <w:qFormat/>
    <w:rsid w:val="00583D95"/>
    <w:pPr>
      <w:spacing w:before="1"/>
      <w:ind w:left="275" w:firstLine="480"/>
    </w:pPr>
    <w:rPr>
      <w:sz w:val="24"/>
    </w:rPr>
  </w:style>
  <w:style w:type="character" w:customStyle="1" w:styleId="Char3">
    <w:name w:val="正文文本 Char"/>
    <w:basedOn w:val="a0"/>
    <w:link w:val="a7"/>
    <w:uiPriority w:val="1"/>
    <w:rsid w:val="00583D95"/>
    <w:rPr>
      <w:rFonts w:ascii="Calibri" w:eastAsia="宋体" w:hAnsi="Calibri" w:cs="Times New Roman"/>
      <w:sz w:val="24"/>
      <w:szCs w:val="24"/>
    </w:rPr>
  </w:style>
  <w:style w:type="paragraph" w:styleId="a8">
    <w:name w:val="Body Text Indent"/>
    <w:basedOn w:val="a"/>
    <w:link w:val="Char4"/>
    <w:uiPriority w:val="99"/>
    <w:semiHidden/>
    <w:unhideWhenUsed/>
    <w:qFormat/>
    <w:rsid w:val="00583D95"/>
    <w:pPr>
      <w:spacing w:after="120"/>
      <w:ind w:leftChars="200" w:left="420"/>
    </w:pPr>
  </w:style>
  <w:style w:type="character" w:customStyle="1" w:styleId="Char4">
    <w:name w:val="正文文本缩进 Char"/>
    <w:basedOn w:val="a0"/>
    <w:link w:val="a8"/>
    <w:uiPriority w:val="99"/>
    <w:semiHidden/>
    <w:rsid w:val="00583D95"/>
    <w:rPr>
      <w:rFonts w:ascii="Calibri" w:eastAsia="宋体" w:hAnsi="Calibri" w:cs="Times New Roman"/>
      <w:szCs w:val="24"/>
    </w:rPr>
  </w:style>
  <w:style w:type="paragraph" w:styleId="30">
    <w:name w:val="toc 3"/>
    <w:basedOn w:val="a"/>
    <w:next w:val="a"/>
    <w:uiPriority w:val="39"/>
    <w:unhideWhenUsed/>
    <w:qFormat/>
    <w:rsid w:val="00583D95"/>
    <w:pPr>
      <w:ind w:leftChars="400" w:left="840"/>
    </w:pPr>
  </w:style>
  <w:style w:type="paragraph" w:styleId="a9">
    <w:name w:val="Plain Text"/>
    <w:basedOn w:val="a"/>
    <w:link w:val="Char5"/>
    <w:qFormat/>
    <w:rsid w:val="00583D95"/>
    <w:rPr>
      <w:rFonts w:ascii="宋体" w:hAnsi="Courier New" w:cs="Courier New"/>
      <w:szCs w:val="21"/>
    </w:rPr>
  </w:style>
  <w:style w:type="character" w:customStyle="1" w:styleId="Char5">
    <w:name w:val="纯文本 Char"/>
    <w:basedOn w:val="a0"/>
    <w:link w:val="a9"/>
    <w:qFormat/>
    <w:rsid w:val="00583D95"/>
    <w:rPr>
      <w:rFonts w:ascii="宋体" w:eastAsia="宋体" w:hAnsi="Courier New" w:cs="Courier New"/>
      <w:szCs w:val="21"/>
    </w:rPr>
  </w:style>
  <w:style w:type="paragraph" w:styleId="aa">
    <w:name w:val="Date"/>
    <w:basedOn w:val="a"/>
    <w:next w:val="a"/>
    <w:link w:val="Char6"/>
    <w:uiPriority w:val="99"/>
    <w:semiHidden/>
    <w:unhideWhenUsed/>
    <w:qFormat/>
    <w:rsid w:val="00583D95"/>
    <w:pPr>
      <w:ind w:leftChars="2500" w:left="100"/>
    </w:pPr>
  </w:style>
  <w:style w:type="character" w:customStyle="1" w:styleId="Char6">
    <w:name w:val="日期 Char"/>
    <w:basedOn w:val="a0"/>
    <w:link w:val="aa"/>
    <w:uiPriority w:val="99"/>
    <w:semiHidden/>
    <w:qFormat/>
    <w:rsid w:val="00583D95"/>
    <w:rPr>
      <w:rFonts w:ascii="Calibri" w:eastAsia="宋体" w:hAnsi="Calibri" w:cs="Times New Roman"/>
      <w:szCs w:val="24"/>
    </w:rPr>
  </w:style>
  <w:style w:type="paragraph" w:styleId="21">
    <w:name w:val="Body Text Indent 2"/>
    <w:basedOn w:val="a"/>
    <w:link w:val="2Char0"/>
    <w:uiPriority w:val="99"/>
    <w:unhideWhenUsed/>
    <w:qFormat/>
    <w:rsid w:val="00583D95"/>
    <w:pPr>
      <w:spacing w:line="360" w:lineRule="auto"/>
      <w:ind w:firstLineChars="200" w:firstLine="640"/>
    </w:pPr>
    <w:rPr>
      <w:rFonts w:ascii="仿宋_GB2312" w:eastAsia="仿宋_GB2312" w:hAnsi="Times New Roman"/>
      <w:sz w:val="32"/>
      <w:szCs w:val="20"/>
    </w:rPr>
  </w:style>
  <w:style w:type="character" w:customStyle="1" w:styleId="2Char0">
    <w:name w:val="正文文本缩进 2 Char"/>
    <w:basedOn w:val="a0"/>
    <w:link w:val="21"/>
    <w:uiPriority w:val="99"/>
    <w:qFormat/>
    <w:rsid w:val="00583D95"/>
    <w:rPr>
      <w:rFonts w:ascii="仿宋_GB2312" w:eastAsia="仿宋_GB2312" w:hAnsi="Times New Roman" w:cs="Times New Roman"/>
      <w:sz w:val="32"/>
      <w:szCs w:val="20"/>
    </w:rPr>
  </w:style>
  <w:style w:type="paragraph" w:styleId="ab">
    <w:name w:val="Balloon Text"/>
    <w:basedOn w:val="a"/>
    <w:link w:val="Char7"/>
    <w:uiPriority w:val="99"/>
    <w:semiHidden/>
    <w:unhideWhenUsed/>
    <w:qFormat/>
    <w:rsid w:val="00583D95"/>
    <w:rPr>
      <w:sz w:val="18"/>
      <w:szCs w:val="18"/>
    </w:rPr>
  </w:style>
  <w:style w:type="character" w:customStyle="1" w:styleId="Char7">
    <w:name w:val="批注框文本 Char"/>
    <w:basedOn w:val="a0"/>
    <w:link w:val="ab"/>
    <w:uiPriority w:val="99"/>
    <w:semiHidden/>
    <w:qFormat/>
    <w:rsid w:val="00583D95"/>
    <w:rPr>
      <w:rFonts w:ascii="Calibri" w:eastAsia="宋体" w:hAnsi="Calibri" w:cs="Times New Roman"/>
      <w:sz w:val="18"/>
      <w:szCs w:val="18"/>
    </w:rPr>
  </w:style>
  <w:style w:type="paragraph" w:styleId="10">
    <w:name w:val="toc 1"/>
    <w:basedOn w:val="a"/>
    <w:next w:val="a"/>
    <w:uiPriority w:val="39"/>
    <w:unhideWhenUsed/>
    <w:qFormat/>
    <w:rsid w:val="00583D95"/>
    <w:pPr>
      <w:tabs>
        <w:tab w:val="right" w:leader="dot" w:pos="8834"/>
      </w:tabs>
      <w:jc w:val="center"/>
    </w:pPr>
    <w:rPr>
      <w:b/>
      <w:sz w:val="44"/>
      <w:szCs w:val="44"/>
    </w:rPr>
  </w:style>
  <w:style w:type="paragraph" w:styleId="ac">
    <w:name w:val="footnote text"/>
    <w:basedOn w:val="a"/>
    <w:link w:val="Char8"/>
    <w:uiPriority w:val="99"/>
    <w:semiHidden/>
    <w:unhideWhenUsed/>
    <w:qFormat/>
    <w:rsid w:val="00583D95"/>
    <w:pPr>
      <w:snapToGrid w:val="0"/>
      <w:jc w:val="left"/>
    </w:pPr>
    <w:rPr>
      <w:sz w:val="18"/>
      <w:szCs w:val="18"/>
    </w:rPr>
  </w:style>
  <w:style w:type="character" w:customStyle="1" w:styleId="Char8">
    <w:name w:val="脚注文本 Char"/>
    <w:basedOn w:val="a0"/>
    <w:link w:val="ac"/>
    <w:uiPriority w:val="99"/>
    <w:semiHidden/>
    <w:qFormat/>
    <w:rsid w:val="00583D95"/>
    <w:rPr>
      <w:rFonts w:ascii="Calibri" w:eastAsia="宋体" w:hAnsi="Calibri" w:cs="Times New Roman"/>
      <w:sz w:val="18"/>
      <w:szCs w:val="18"/>
    </w:rPr>
  </w:style>
  <w:style w:type="paragraph" w:styleId="31">
    <w:name w:val="Body Text Indent 3"/>
    <w:basedOn w:val="a"/>
    <w:link w:val="3Char0"/>
    <w:uiPriority w:val="99"/>
    <w:unhideWhenUsed/>
    <w:qFormat/>
    <w:rsid w:val="00583D95"/>
    <w:pPr>
      <w:spacing w:after="120"/>
      <w:ind w:leftChars="200" w:left="420"/>
    </w:pPr>
    <w:rPr>
      <w:sz w:val="16"/>
      <w:szCs w:val="16"/>
    </w:rPr>
  </w:style>
  <w:style w:type="character" w:customStyle="1" w:styleId="3Char0">
    <w:name w:val="正文文本缩进 3 Char"/>
    <w:basedOn w:val="a0"/>
    <w:link w:val="31"/>
    <w:uiPriority w:val="99"/>
    <w:qFormat/>
    <w:rsid w:val="00583D95"/>
    <w:rPr>
      <w:rFonts w:ascii="Calibri" w:eastAsia="宋体" w:hAnsi="Calibri" w:cs="Times New Roman"/>
      <w:sz w:val="16"/>
      <w:szCs w:val="16"/>
    </w:rPr>
  </w:style>
  <w:style w:type="paragraph" w:styleId="22">
    <w:name w:val="toc 2"/>
    <w:basedOn w:val="a"/>
    <w:next w:val="a"/>
    <w:uiPriority w:val="39"/>
    <w:unhideWhenUsed/>
    <w:qFormat/>
    <w:rsid w:val="00583D95"/>
    <w:pPr>
      <w:ind w:leftChars="200" w:left="420"/>
    </w:pPr>
  </w:style>
  <w:style w:type="paragraph" w:styleId="2">
    <w:name w:val="Body Text 2"/>
    <w:basedOn w:val="a"/>
    <w:link w:val="2Char1"/>
    <w:qFormat/>
    <w:rsid w:val="00583D95"/>
    <w:pPr>
      <w:widowControl/>
      <w:numPr>
        <w:numId w:val="1"/>
      </w:numPr>
      <w:spacing w:beforeLines="50" w:line="336" w:lineRule="auto"/>
      <w:ind w:left="0" w:firstLine="0"/>
    </w:pPr>
    <w:rPr>
      <w:rFonts w:ascii="Times New Roman" w:eastAsia="仿宋_GB2312" w:hAnsi="Times New Roman" w:cs="仿宋"/>
      <w:kern w:val="0"/>
      <w:szCs w:val="20"/>
      <w:lang w:eastAsia="en-US"/>
    </w:rPr>
  </w:style>
  <w:style w:type="character" w:customStyle="1" w:styleId="2Char1">
    <w:name w:val="正文文本 2 Char"/>
    <w:basedOn w:val="a0"/>
    <w:link w:val="2"/>
    <w:rsid w:val="00583D95"/>
    <w:rPr>
      <w:rFonts w:ascii="Times New Roman" w:eastAsia="仿宋_GB2312" w:hAnsi="Times New Roman" w:cs="仿宋"/>
      <w:kern w:val="0"/>
      <w:szCs w:val="20"/>
      <w:lang w:eastAsia="en-US"/>
    </w:rPr>
  </w:style>
  <w:style w:type="paragraph" w:styleId="ad">
    <w:name w:val="Normal (Web)"/>
    <w:basedOn w:val="a"/>
    <w:uiPriority w:val="99"/>
    <w:unhideWhenUsed/>
    <w:qFormat/>
    <w:rsid w:val="00583D95"/>
    <w:pPr>
      <w:widowControl/>
      <w:jc w:val="left"/>
    </w:pPr>
    <w:rPr>
      <w:rFonts w:ascii="宋体" w:hAnsi="宋体" w:cs="宋体"/>
      <w:kern w:val="0"/>
      <w:sz w:val="24"/>
    </w:rPr>
  </w:style>
  <w:style w:type="paragraph" w:styleId="ae">
    <w:name w:val="annotation subject"/>
    <w:basedOn w:val="a6"/>
    <w:next w:val="a6"/>
    <w:link w:val="Char9"/>
    <w:uiPriority w:val="99"/>
    <w:semiHidden/>
    <w:unhideWhenUsed/>
    <w:qFormat/>
    <w:rsid w:val="00583D95"/>
    <w:rPr>
      <w:b/>
      <w:bCs/>
    </w:rPr>
  </w:style>
  <w:style w:type="character" w:customStyle="1" w:styleId="Char9">
    <w:name w:val="批注主题 Char"/>
    <w:basedOn w:val="Char2"/>
    <w:link w:val="ae"/>
    <w:uiPriority w:val="99"/>
    <w:semiHidden/>
    <w:qFormat/>
    <w:rsid w:val="00583D95"/>
    <w:rPr>
      <w:b/>
      <w:bCs/>
    </w:rPr>
  </w:style>
  <w:style w:type="paragraph" w:styleId="af">
    <w:name w:val="Body Text First Indent"/>
    <w:basedOn w:val="a7"/>
    <w:link w:val="Chara"/>
    <w:qFormat/>
    <w:rsid w:val="00583D95"/>
    <w:pPr>
      <w:ind w:firstLineChars="100" w:firstLine="420"/>
    </w:pPr>
  </w:style>
  <w:style w:type="character" w:customStyle="1" w:styleId="Chara">
    <w:name w:val="正文首行缩进 Char"/>
    <w:basedOn w:val="Char3"/>
    <w:link w:val="af"/>
    <w:rsid w:val="00583D95"/>
  </w:style>
  <w:style w:type="paragraph" w:styleId="23">
    <w:name w:val="Body Text First Indent 2"/>
    <w:basedOn w:val="a"/>
    <w:next w:val="a"/>
    <w:link w:val="2Char2"/>
    <w:qFormat/>
    <w:rsid w:val="00583D95"/>
    <w:pPr>
      <w:spacing w:after="120" w:line="360" w:lineRule="auto"/>
      <w:ind w:leftChars="200" w:left="420" w:firstLineChars="200" w:firstLine="420"/>
    </w:pPr>
    <w:rPr>
      <w:sz w:val="28"/>
    </w:rPr>
  </w:style>
  <w:style w:type="character" w:customStyle="1" w:styleId="2Char2">
    <w:name w:val="正文首行缩进 2 Char"/>
    <w:basedOn w:val="Char4"/>
    <w:link w:val="23"/>
    <w:rsid w:val="00583D95"/>
    <w:rPr>
      <w:sz w:val="28"/>
    </w:rPr>
  </w:style>
  <w:style w:type="table" w:styleId="af0">
    <w:name w:val="Table Grid"/>
    <w:basedOn w:val="a1"/>
    <w:uiPriority w:val="59"/>
    <w:qFormat/>
    <w:rsid w:val="00583D95"/>
    <w:rPr>
      <w:rFonts w:ascii="Times New Roman" w:eastAsia="宋体" w:hAnsi="Times New Roman" w:cs="Times New Roman"/>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Strong"/>
    <w:basedOn w:val="a0"/>
    <w:uiPriority w:val="22"/>
    <w:qFormat/>
    <w:rsid w:val="00583D95"/>
    <w:rPr>
      <w:b/>
    </w:rPr>
  </w:style>
  <w:style w:type="character" w:styleId="af2">
    <w:name w:val="page number"/>
    <w:basedOn w:val="a0"/>
    <w:qFormat/>
    <w:rsid w:val="00583D95"/>
  </w:style>
  <w:style w:type="character" w:styleId="af3">
    <w:name w:val="Emphasis"/>
    <w:basedOn w:val="a0"/>
    <w:qFormat/>
    <w:rsid w:val="00583D95"/>
    <w:rPr>
      <w:i/>
      <w:iCs/>
    </w:rPr>
  </w:style>
  <w:style w:type="character" w:styleId="af4">
    <w:name w:val="Hyperlink"/>
    <w:basedOn w:val="a0"/>
    <w:uiPriority w:val="99"/>
    <w:unhideWhenUsed/>
    <w:qFormat/>
    <w:rsid w:val="00583D95"/>
    <w:rPr>
      <w:color w:val="0000FF" w:themeColor="hyperlink"/>
      <w:u w:val="single"/>
    </w:rPr>
  </w:style>
  <w:style w:type="character" w:styleId="af5">
    <w:name w:val="annotation reference"/>
    <w:basedOn w:val="a0"/>
    <w:uiPriority w:val="99"/>
    <w:semiHidden/>
    <w:unhideWhenUsed/>
    <w:qFormat/>
    <w:rsid w:val="00583D95"/>
    <w:rPr>
      <w:sz w:val="21"/>
      <w:szCs w:val="21"/>
    </w:rPr>
  </w:style>
  <w:style w:type="character" w:styleId="af6">
    <w:name w:val="footnote reference"/>
    <w:basedOn w:val="a0"/>
    <w:uiPriority w:val="99"/>
    <w:semiHidden/>
    <w:unhideWhenUsed/>
    <w:qFormat/>
    <w:rsid w:val="00583D95"/>
    <w:rPr>
      <w:vertAlign w:val="superscript"/>
    </w:rPr>
  </w:style>
  <w:style w:type="paragraph" w:customStyle="1" w:styleId="208521">
    <w:name w:val="样式 样式 左侧:  2 字符 + 左侧:  0.85 厘米 首行缩进:  2 字符1"/>
    <w:basedOn w:val="a"/>
    <w:qFormat/>
    <w:rsid w:val="00583D95"/>
    <w:pPr>
      <w:spacing w:line="360" w:lineRule="auto"/>
      <w:ind w:left="482" w:firstLine="200"/>
    </w:pPr>
    <w:rPr>
      <w:rFonts w:cs="宋体"/>
      <w:szCs w:val="20"/>
    </w:rPr>
  </w:style>
  <w:style w:type="character" w:customStyle="1" w:styleId="NormalCharacter">
    <w:name w:val="NormalCharacter"/>
    <w:qFormat/>
    <w:rsid w:val="00583D95"/>
  </w:style>
  <w:style w:type="character" w:customStyle="1" w:styleId="24">
    <w:name w:val="正文文本 (2)_"/>
    <w:link w:val="25"/>
    <w:qFormat/>
    <w:rsid w:val="00583D95"/>
    <w:rPr>
      <w:rFonts w:ascii="MingLiU" w:eastAsia="MingLiU" w:hAnsi="MingLiU" w:cs="MingLiU"/>
      <w:spacing w:val="40"/>
      <w:sz w:val="28"/>
      <w:szCs w:val="28"/>
      <w:shd w:val="clear" w:color="auto" w:fill="FFFFFF"/>
    </w:rPr>
  </w:style>
  <w:style w:type="paragraph" w:customStyle="1" w:styleId="25">
    <w:name w:val="正文文本 (2)"/>
    <w:basedOn w:val="a"/>
    <w:link w:val="24"/>
    <w:qFormat/>
    <w:rsid w:val="00583D95"/>
    <w:pPr>
      <w:shd w:val="clear" w:color="auto" w:fill="FFFFFF"/>
      <w:spacing w:before="600" w:after="780" w:line="0" w:lineRule="atLeast"/>
      <w:ind w:hanging="340"/>
      <w:jc w:val="distribute"/>
    </w:pPr>
    <w:rPr>
      <w:rFonts w:ascii="MingLiU" w:eastAsia="MingLiU" w:hAnsi="MingLiU" w:cs="MingLiU"/>
      <w:spacing w:val="40"/>
      <w:sz w:val="28"/>
      <w:szCs w:val="28"/>
    </w:rPr>
  </w:style>
  <w:style w:type="character" w:customStyle="1" w:styleId="rdzt05091">
    <w:name w:val="rdzt_05091"/>
    <w:basedOn w:val="a0"/>
    <w:qFormat/>
    <w:rsid w:val="00583D95"/>
    <w:rPr>
      <w:color w:val="008CB5"/>
      <w:sz w:val="21"/>
      <w:szCs w:val="21"/>
      <w:bdr w:val="single" w:sz="2" w:space="0" w:color="B3DFEA"/>
    </w:rPr>
  </w:style>
  <w:style w:type="paragraph" w:customStyle="1" w:styleId="TOC1">
    <w:name w:val="TOC 标题1"/>
    <w:basedOn w:val="1"/>
    <w:next w:val="a"/>
    <w:uiPriority w:val="39"/>
    <w:unhideWhenUsed/>
    <w:qFormat/>
    <w:rsid w:val="00583D95"/>
    <w:pPr>
      <w:widowControl/>
      <w:spacing w:before="480" w:line="276" w:lineRule="auto"/>
      <w:ind w:firstLineChars="0" w:firstLine="0"/>
      <w:jc w:val="left"/>
      <w:outlineLvl w:val="9"/>
    </w:pPr>
    <w:rPr>
      <w:rFonts w:asciiTheme="majorHAnsi" w:eastAsiaTheme="majorEastAsia" w:hAnsiTheme="majorHAnsi" w:cstheme="majorBidi"/>
      <w:b/>
      <w:color w:val="365F91" w:themeColor="accent1" w:themeShade="BF"/>
      <w:kern w:val="0"/>
      <w:sz w:val="28"/>
      <w:szCs w:val="28"/>
    </w:rPr>
  </w:style>
  <w:style w:type="paragraph" w:customStyle="1" w:styleId="Default">
    <w:name w:val="Default"/>
    <w:qFormat/>
    <w:rsid w:val="00583D95"/>
    <w:pPr>
      <w:widowControl w:val="0"/>
      <w:autoSpaceDE w:val="0"/>
      <w:autoSpaceDN w:val="0"/>
      <w:adjustRightInd w:val="0"/>
    </w:pPr>
    <w:rPr>
      <w:rFonts w:ascii="黑体" w:eastAsia="黑体" w:cs="黑体"/>
      <w:color w:val="000000"/>
      <w:kern w:val="0"/>
      <w:sz w:val="24"/>
      <w:szCs w:val="24"/>
    </w:rPr>
  </w:style>
  <w:style w:type="paragraph" w:styleId="af7">
    <w:name w:val="List Paragraph"/>
    <w:basedOn w:val="a"/>
    <w:uiPriority w:val="34"/>
    <w:qFormat/>
    <w:rsid w:val="00583D95"/>
    <w:pPr>
      <w:ind w:firstLineChars="200" w:firstLine="420"/>
    </w:pPr>
  </w:style>
  <w:style w:type="paragraph" w:customStyle="1" w:styleId="af8">
    <w:name w:val="正文标号"/>
    <w:basedOn w:val="a"/>
    <w:qFormat/>
    <w:rsid w:val="00583D95"/>
    <w:pPr>
      <w:tabs>
        <w:tab w:val="left" w:pos="0"/>
        <w:tab w:val="left" w:pos="50"/>
      </w:tabs>
    </w:pPr>
  </w:style>
  <w:style w:type="paragraph" w:customStyle="1" w:styleId="11">
    <w:name w:val="修订1"/>
    <w:hidden/>
    <w:uiPriority w:val="99"/>
    <w:semiHidden/>
    <w:qFormat/>
    <w:rsid w:val="00583D95"/>
    <w:rPr>
      <w:rFonts w:ascii="Calibri" w:eastAsia="宋体" w:hAnsi="Calibri" w:cs="Times New Roman"/>
      <w:szCs w:val="24"/>
    </w:rPr>
  </w:style>
  <w:style w:type="character" w:customStyle="1" w:styleId="font41">
    <w:name w:val="font41"/>
    <w:basedOn w:val="a0"/>
    <w:qFormat/>
    <w:rsid w:val="00583D95"/>
    <w:rPr>
      <w:rFonts w:ascii="仿宋_GB2312" w:eastAsia="仿宋_GB2312" w:cs="仿宋_GB2312" w:hint="eastAsia"/>
      <w:color w:val="000000"/>
      <w:sz w:val="24"/>
      <w:szCs w:val="24"/>
      <w:u w:val="none"/>
    </w:rPr>
  </w:style>
  <w:style w:type="character" w:customStyle="1" w:styleId="font11">
    <w:name w:val="font11"/>
    <w:basedOn w:val="a0"/>
    <w:qFormat/>
    <w:rsid w:val="00583D95"/>
    <w:rPr>
      <w:rFonts w:ascii="仿宋_GB2312" w:eastAsia="仿宋_GB2312" w:cs="仿宋_GB2312" w:hint="eastAsia"/>
      <w:color w:val="000000"/>
      <w:sz w:val="24"/>
      <w:szCs w:val="24"/>
      <w:u w:val="none"/>
      <w:vertAlign w:val="superscript"/>
    </w:rPr>
  </w:style>
  <w:style w:type="paragraph" w:customStyle="1" w:styleId="WPSPlain">
    <w:name w:val="WPS Plain"/>
    <w:uiPriority w:val="5"/>
    <w:qFormat/>
    <w:rsid w:val="00583D95"/>
    <w:pPr>
      <w:spacing w:line="640" w:lineRule="atLeast"/>
      <w:jc w:val="both"/>
      <w:textAlignment w:val="baseline"/>
    </w:pPr>
    <w:rPr>
      <w:rFonts w:ascii="Times New Roman" w:eastAsia="宋体" w:hAnsi="Times New Roman" w:cs="Times New Roman"/>
      <w:color w:val="000000"/>
      <w:kern w:val="0"/>
      <w:szCs w:val="20"/>
      <w:u w:color="000000"/>
    </w:rPr>
  </w:style>
  <w:style w:type="paragraph" w:customStyle="1" w:styleId="font0">
    <w:name w:val="font0"/>
    <w:basedOn w:val="a"/>
    <w:qFormat/>
    <w:rsid w:val="00583D95"/>
    <w:pPr>
      <w:widowControl/>
      <w:spacing w:before="100" w:beforeAutospacing="1" w:after="100" w:afterAutospacing="1"/>
      <w:jc w:val="left"/>
    </w:pPr>
    <w:rPr>
      <w:rFonts w:ascii="宋体" w:hAnsi="宋体" w:cs="Arial Unicode MS" w:hint="eastAsia"/>
      <w:kern w:val="0"/>
      <w:sz w:val="24"/>
    </w:rPr>
  </w:style>
  <w:style w:type="paragraph" w:customStyle="1" w:styleId="12">
    <w:name w:val="正文文本1"/>
    <w:basedOn w:val="a"/>
    <w:qFormat/>
    <w:rsid w:val="00583D95"/>
    <w:pPr>
      <w:spacing w:line="560" w:lineRule="exact"/>
      <w:ind w:firstLineChars="200" w:firstLine="200"/>
    </w:pPr>
    <w:rPr>
      <w:sz w:val="28"/>
      <w:szCs w:val="28"/>
    </w:rPr>
  </w:style>
  <w:style w:type="paragraph" w:customStyle="1" w:styleId="p0">
    <w:name w:val="p0"/>
    <w:basedOn w:val="a"/>
    <w:qFormat/>
    <w:rsid w:val="00583D95"/>
    <w:pPr>
      <w:widowControl/>
    </w:pPr>
    <w:rPr>
      <w:rFonts w:cs="Calibri"/>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2814</Words>
  <Characters>16040</Characters>
  <Application>Microsoft Office Word</Application>
  <DocSecurity>0</DocSecurity>
  <Lines>133</Lines>
  <Paragraphs>37</Paragraphs>
  <ScaleCrop>false</ScaleCrop>
  <Company>china</Company>
  <LinksUpToDate>false</LinksUpToDate>
  <CharactersWithSpaces>18817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2023-11-10T03:10:00Z</dcterms:created>
  <dcterms:modified xsi:type="dcterms:W3CDTF">2023-11-10T03:10:00Z</dcterms:modified>
</cp:coreProperties>
</file>