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634" w:rightChars="-198" w:firstLine="2560" w:firstLineChars="800"/>
        <w:rPr>
          <w:rFonts w:hint="eastAsia" w:asciiTheme="minorEastAsia" w:hAnsiTheme="minorEastAsia" w:eastAsiaTheme="minorEastAsia"/>
          <w:sz w:val="32"/>
          <w:szCs w:val="28"/>
          <w:lang w:val="en-US" w:eastAsia="zh-CN"/>
        </w:rPr>
      </w:pPr>
      <w:r>
        <w:rPr>
          <w:rFonts w:hint="eastAsia" w:asciiTheme="minorEastAsia" w:hAnsiTheme="minorEastAsia" w:eastAsiaTheme="minorEastAsia"/>
          <w:sz w:val="32"/>
          <w:szCs w:val="28"/>
          <w:lang w:val="en-US" w:eastAsia="zh-CN"/>
        </w:rPr>
        <w:t xml:space="preserve"> </w:t>
      </w:r>
    </w:p>
    <w:p>
      <w:pPr>
        <w:spacing w:line="540" w:lineRule="exact"/>
        <w:ind w:right="-634" w:rightChars="-198" w:firstLine="2560" w:firstLineChars="800"/>
        <w:rPr>
          <w:rFonts w:asciiTheme="minorEastAsia" w:hAnsiTheme="minorEastAsia" w:eastAsiaTheme="minorEastAsia"/>
          <w:sz w:val="32"/>
          <w:szCs w:val="28"/>
        </w:rPr>
      </w:pPr>
    </w:p>
    <w:p>
      <w:pPr>
        <w:spacing w:line="540" w:lineRule="exact"/>
        <w:ind w:right="-634" w:rightChars="-198" w:firstLine="2560" w:firstLineChars="800"/>
        <w:rPr>
          <w:rFonts w:asciiTheme="minorEastAsia" w:hAnsiTheme="minorEastAsia" w:eastAsiaTheme="minorEastAsia"/>
          <w:sz w:val="32"/>
          <w:szCs w:val="28"/>
        </w:rPr>
      </w:pPr>
    </w:p>
    <w:p>
      <w:pPr>
        <w:spacing w:line="540" w:lineRule="exact"/>
        <w:ind w:right="-634" w:rightChars="-198" w:firstLine="2560" w:firstLineChars="800"/>
        <w:rPr>
          <w:rFonts w:asciiTheme="minorEastAsia" w:hAnsiTheme="minorEastAsia" w:eastAsiaTheme="minorEastAsia"/>
          <w:sz w:val="32"/>
          <w:szCs w:val="28"/>
        </w:rPr>
      </w:pPr>
    </w:p>
    <w:p>
      <w:pPr>
        <w:spacing w:line="540" w:lineRule="exact"/>
        <w:ind w:right="-634" w:rightChars="-198" w:firstLine="2560" w:firstLineChars="800"/>
        <w:rPr>
          <w:rFonts w:asciiTheme="minorEastAsia" w:hAnsiTheme="minorEastAsia" w:eastAsiaTheme="minorEastAsia"/>
          <w:sz w:val="32"/>
          <w:szCs w:val="28"/>
        </w:rPr>
      </w:pPr>
    </w:p>
    <w:p>
      <w:pPr>
        <w:spacing w:line="540" w:lineRule="exact"/>
        <w:ind w:right="-634" w:rightChars="-198" w:firstLine="2560" w:firstLineChars="800"/>
        <w:rPr>
          <w:rFonts w:asciiTheme="minorEastAsia" w:hAnsiTheme="minorEastAsia" w:eastAsiaTheme="minorEastAsia"/>
          <w:sz w:val="32"/>
          <w:szCs w:val="28"/>
        </w:rPr>
      </w:pPr>
    </w:p>
    <w:p>
      <w:pPr>
        <w:spacing w:line="540" w:lineRule="exact"/>
        <w:ind w:right="-634" w:rightChars="-198" w:firstLine="2560" w:firstLineChars="800"/>
        <w:rPr>
          <w:rFonts w:hint="eastAsia" w:asciiTheme="minorEastAsia" w:hAnsiTheme="minorEastAsia" w:eastAsiaTheme="minorEastAsia"/>
          <w:sz w:val="32"/>
          <w:szCs w:val="28"/>
        </w:rPr>
      </w:pPr>
    </w:p>
    <w:p>
      <w:pPr>
        <w:spacing w:line="540" w:lineRule="exact"/>
        <w:ind w:right="-634" w:rightChars="-198" w:firstLine="2560" w:firstLineChars="800"/>
        <w:rPr>
          <w:rFonts w:hint="eastAsia" w:asciiTheme="minorEastAsia" w:hAnsiTheme="minorEastAsia" w:eastAsiaTheme="minorEastAsia"/>
          <w:sz w:val="32"/>
          <w:szCs w:val="28"/>
        </w:rPr>
      </w:pPr>
    </w:p>
    <w:p>
      <w:pPr>
        <w:keepNext w:val="0"/>
        <w:keepLines w:val="0"/>
        <w:pageBreakBefore w:val="0"/>
        <w:widowControl w:val="0"/>
        <w:kinsoku/>
        <w:wordWrap/>
        <w:overflowPunct/>
        <w:topLinePunct w:val="0"/>
        <w:autoSpaceDE/>
        <w:autoSpaceDN/>
        <w:bidi w:val="0"/>
        <w:adjustRightInd/>
        <w:snapToGrid/>
        <w:spacing w:line="680" w:lineRule="exact"/>
        <w:ind w:right="-634" w:rightChars="-198" w:firstLine="2560" w:firstLineChars="8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平新焦</w:t>
      </w:r>
      <w:r>
        <w:rPr>
          <w:rFonts w:hint="eastAsia" w:cs="仿宋_GB2312"/>
          <w:sz w:val="32"/>
          <w:szCs w:val="28"/>
          <w:lang w:val="en-US" w:eastAsia="zh-CN"/>
        </w:rPr>
        <w:t>政</w:t>
      </w:r>
      <w:r>
        <w:rPr>
          <w:rFonts w:hint="eastAsia" w:ascii="仿宋_GB2312" w:hAnsi="仿宋_GB2312" w:eastAsia="仿宋_GB2312" w:cs="仿宋_GB2312"/>
          <w:sz w:val="32"/>
          <w:szCs w:val="28"/>
        </w:rPr>
        <w:t>〔20</w:t>
      </w:r>
      <w:r>
        <w:rPr>
          <w:rFonts w:hint="eastAsia" w:ascii="仿宋_GB2312" w:hAnsi="仿宋_GB2312" w:eastAsia="仿宋_GB2312" w:cs="仿宋_GB2312"/>
          <w:sz w:val="32"/>
          <w:szCs w:val="28"/>
          <w:lang w:val="en-US" w:eastAsia="zh-CN"/>
        </w:rPr>
        <w:t>2</w:t>
      </w:r>
      <w:r>
        <w:rPr>
          <w:rFonts w:hint="eastAsia" w:cs="仿宋_GB2312"/>
          <w:sz w:val="32"/>
          <w:szCs w:val="28"/>
          <w:lang w:val="en-US" w:eastAsia="zh-CN"/>
        </w:rPr>
        <w:t>3</w:t>
      </w:r>
      <w:r>
        <w:rPr>
          <w:rFonts w:hint="eastAsia" w:ascii="仿宋_GB2312" w:hAnsi="仿宋_GB2312" w:eastAsia="仿宋_GB2312" w:cs="仿宋_GB2312"/>
          <w:sz w:val="32"/>
          <w:szCs w:val="28"/>
        </w:rPr>
        <w:t>〕</w:t>
      </w:r>
      <w:r>
        <w:rPr>
          <w:rFonts w:hint="eastAsia" w:cs="仿宋_GB2312"/>
          <w:sz w:val="32"/>
          <w:szCs w:val="28"/>
          <w:lang w:val="en-US" w:eastAsia="zh-CN"/>
        </w:rPr>
        <w:t>22</w:t>
      </w:r>
      <w:r>
        <w:rPr>
          <w:rFonts w:hint="eastAsia" w:ascii="仿宋_GB2312" w:hAnsi="仿宋_GB2312" w:eastAsia="仿宋_GB2312" w:cs="仿宋_GB2312"/>
          <w:sz w:val="32"/>
          <w:szCs w:val="28"/>
        </w:rPr>
        <w:t>号</w:t>
      </w:r>
    </w:p>
    <w:p>
      <w:pPr>
        <w:pStyle w:val="2"/>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焦店镇人民政府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bCs/>
          <w:kern w:val="44"/>
          <w:sz w:val="44"/>
          <w:szCs w:val="44"/>
          <w:lang w:val="en-US" w:eastAsia="zh-CN" w:bidi="ar"/>
        </w:rPr>
      </w:pPr>
      <w:r>
        <w:rPr>
          <w:rFonts w:hint="eastAsia" w:ascii="宋体" w:hAnsi="宋体" w:eastAsia="宋体" w:cs="宋体"/>
          <w:b/>
          <w:bCs/>
          <w:kern w:val="44"/>
          <w:sz w:val="44"/>
          <w:szCs w:val="44"/>
          <w:lang w:val="en-US" w:eastAsia="zh-CN" w:bidi="ar"/>
        </w:rPr>
        <w:t>关于印发焦店镇山洪灾害防御应急预案和</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宋体" w:cs="宋体"/>
          <w:b/>
          <w:bCs/>
          <w:lang w:val="en-US" w:eastAsia="zh-CN"/>
        </w:rPr>
      </w:pPr>
      <w:bookmarkStart w:id="2" w:name="_GoBack"/>
      <w:bookmarkEnd w:id="2"/>
      <w:r>
        <w:rPr>
          <w:rFonts w:hint="eastAsia" w:ascii="宋体" w:hAnsi="宋体" w:eastAsia="宋体" w:cs="宋体"/>
          <w:b/>
          <w:bCs/>
          <w:kern w:val="44"/>
          <w:sz w:val="44"/>
          <w:szCs w:val="44"/>
          <w:lang w:val="en-US" w:eastAsia="zh-CN" w:bidi="ar"/>
        </w:rPr>
        <w:t>5个村山洪灾害防御预案的通知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rPr>
      </w:pPr>
    </w:p>
    <w:p>
      <w:pPr>
        <w:ind w:left="0" w:leftChars="0" w:firstLine="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各村山洪灾害防指成员单位（各村委会）：</w:t>
      </w:r>
    </w:p>
    <w:p>
      <w:pPr>
        <w:rPr>
          <w:rFonts w:ascii="仿宋_GB2312" w:eastAsia="仿宋_GB2312" w:cs="仿宋_GB2312"/>
          <w:sz w:val="32"/>
          <w:szCs w:val="32"/>
        </w:rPr>
      </w:pPr>
      <w:r>
        <w:rPr>
          <w:rFonts w:hint="eastAsia" w:ascii="仿宋_GB2312" w:hAnsi="仿宋" w:eastAsia="仿宋_GB2312" w:cs="仿宋_GB2312"/>
          <w:sz w:val="32"/>
          <w:szCs w:val="32"/>
        </w:rPr>
        <w:t>为做好我镇山洪灾害防御工作，焦店镇2023年山害防御应急预案已编制完成，现印发给你们，请认真贯彻执行。</w:t>
      </w:r>
    </w:p>
    <w:p>
      <w:pPr>
        <w:rPr>
          <w:rFonts w:ascii="仿宋_GB2312" w:eastAsia="仿宋_GB2312" w:cs="仿宋_GB2312"/>
          <w:sz w:val="32"/>
          <w:szCs w:val="32"/>
        </w:rPr>
      </w:pPr>
    </w:p>
    <w:p>
      <w:pPr>
        <w:rPr>
          <w:rFonts w:ascii="仿宋_GB2312" w:eastAsia="仿宋_GB2312" w:cs="仿宋_GB2312"/>
          <w:sz w:val="32"/>
          <w:szCs w:val="32"/>
        </w:rPr>
      </w:pPr>
    </w:p>
    <w:p>
      <w:pPr>
        <w:jc w:val="right"/>
        <w:rPr>
          <w:rFonts w:ascii="仿宋_GB2312" w:eastAsia="仿宋_GB2312" w:cs="Times New Roman"/>
          <w:sz w:val="32"/>
          <w:szCs w:val="32"/>
        </w:rPr>
      </w:pPr>
      <w:r>
        <w:rPr>
          <w:rFonts w:hint="eastAsia" w:ascii="仿宋_GB2312" w:eastAsia="仿宋_GB2312" w:cs="仿宋_GB2312"/>
          <w:sz w:val="32"/>
          <w:szCs w:val="32"/>
        </w:rPr>
        <w:t>焦店镇人民政府</w:t>
      </w:r>
    </w:p>
    <w:p>
      <w:pPr>
        <w:wordWrap w:val="0"/>
        <w:jc w:val="right"/>
        <w:rPr>
          <w:rFonts w:ascii="仿宋_GB2312" w:eastAsia="仿宋_GB2312" w:cs="Times New Roman"/>
          <w:sz w:val="32"/>
          <w:szCs w:val="32"/>
        </w:rPr>
      </w:pPr>
      <w:r>
        <w:rPr>
          <w:rFonts w:ascii="仿宋_GB2312" w:eastAsia="仿宋_GB2312" w:cs="仿宋_GB2312"/>
          <w:sz w:val="32"/>
          <w:szCs w:val="32"/>
        </w:rPr>
        <w:t xml:space="preserve">   2023</w:t>
      </w:r>
      <w:r>
        <w:rPr>
          <w:rFonts w:hint="eastAsia" w:ascii="仿宋_GB2312" w:eastAsia="仿宋_GB2312" w:cs="仿宋_GB2312"/>
          <w:sz w:val="32"/>
          <w:szCs w:val="32"/>
        </w:rPr>
        <w:t>年</w:t>
      </w:r>
      <w:r>
        <w:rPr>
          <w:rFonts w:hint="eastAsia" w:cs="仿宋_GB2312"/>
          <w:sz w:val="32"/>
          <w:szCs w:val="32"/>
          <w:lang w:val="en-US" w:eastAsia="zh-CN"/>
        </w:rPr>
        <w:t>5</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cs="仿宋_GB2312"/>
          <w:sz w:val="32"/>
          <w:szCs w:val="32"/>
          <w:lang w:val="en-US" w:eastAsia="zh-CN"/>
        </w:rPr>
        <w:t>5</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sz w:val="44"/>
          <w:szCs w:val="44"/>
        </w:rPr>
      </w:pPr>
    </w:p>
    <w:p>
      <w:pPr>
        <w:spacing w:line="600" w:lineRule="exact"/>
        <w:ind w:left="0" w:leftChars="0" w:firstLine="0" w:firstLineChars="0"/>
        <w:jc w:val="center"/>
        <w:rPr>
          <w:rFonts w:hint="eastAsia" w:ascii="宋体" w:hAnsi="宋体" w:eastAsia="宋体" w:cs="宋体"/>
          <w:b/>
          <w:bCs w:val="0"/>
          <w:sz w:val="44"/>
          <w:szCs w:val="44"/>
        </w:rPr>
      </w:pPr>
    </w:p>
    <w:p>
      <w:pPr>
        <w:spacing w:line="600" w:lineRule="exact"/>
        <w:ind w:left="0" w:leftChars="0" w:firstLine="0" w:firstLineChars="0"/>
        <w:jc w:val="center"/>
        <w:rPr>
          <w:rFonts w:hint="eastAsia" w:ascii="宋体" w:hAnsi="宋体" w:eastAsia="宋体" w:cs="宋体"/>
          <w:b/>
          <w:bCs w:val="0"/>
          <w:sz w:val="44"/>
          <w:szCs w:val="44"/>
        </w:rPr>
      </w:pPr>
      <w:r>
        <w:rPr>
          <w:rFonts w:hint="eastAsia" w:ascii="宋体" w:hAnsi="宋体" w:eastAsia="宋体" w:cs="宋体"/>
          <w:b/>
          <w:bCs w:val="0"/>
          <w:sz w:val="44"/>
          <w:szCs w:val="44"/>
        </w:rPr>
        <w:t>新华区焦店镇</w:t>
      </w:r>
    </w:p>
    <w:p>
      <w:pPr>
        <w:spacing w:line="600" w:lineRule="exact"/>
        <w:ind w:left="0" w:leftChars="0" w:firstLine="0" w:firstLineChars="0"/>
        <w:jc w:val="center"/>
        <w:rPr>
          <w:rFonts w:hint="eastAsia" w:ascii="宋体" w:hAnsi="宋体" w:eastAsia="宋体" w:cs="宋体"/>
          <w:b/>
          <w:bCs w:val="0"/>
          <w:sz w:val="44"/>
          <w:szCs w:val="44"/>
        </w:rPr>
      </w:pPr>
      <w:r>
        <w:rPr>
          <w:rFonts w:hint="eastAsia" w:ascii="宋体" w:hAnsi="宋体" w:eastAsia="宋体" w:cs="宋体"/>
          <w:b/>
          <w:bCs w:val="0"/>
          <w:sz w:val="44"/>
          <w:szCs w:val="44"/>
        </w:rPr>
        <w:t>2023年度山洪灾害防御应急预案</w:t>
      </w:r>
    </w:p>
    <w:p>
      <w:pPr>
        <w:spacing w:before="240" w:beforeLines="100" w:after="240" w:afterLines="100" w:line="600" w:lineRule="exact"/>
        <w:ind w:left="0" w:leftChars="0" w:firstLine="0" w:firstLineChars="0"/>
        <w:jc w:val="center"/>
        <w:rPr>
          <w:rFonts w:hint="eastAsia" w:ascii="黑体" w:eastAsia="黑体"/>
          <w:sz w:val="32"/>
          <w:szCs w:val="32"/>
        </w:rPr>
      </w:pPr>
      <w:r>
        <w:rPr>
          <w:rFonts w:hint="eastAsia" w:ascii="黑体" w:eastAsia="黑体"/>
          <w:sz w:val="32"/>
          <w:szCs w:val="32"/>
        </w:rPr>
        <w:t>1 总 则</w:t>
      </w:r>
    </w:p>
    <w:p>
      <w:pPr>
        <w:spacing w:line="600" w:lineRule="exact"/>
        <w:rPr>
          <w:rFonts w:hint="eastAsia" w:ascii="黑体" w:eastAsia="黑体"/>
          <w:sz w:val="32"/>
          <w:szCs w:val="32"/>
        </w:rPr>
      </w:pPr>
      <w:r>
        <w:rPr>
          <w:rFonts w:hint="eastAsia" w:ascii="黑体" w:eastAsia="黑体"/>
          <w:sz w:val="32"/>
          <w:szCs w:val="32"/>
        </w:rPr>
        <w:t>1.1编制目的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山洪灾害是指山丘区由于降雨引发的山洪、泥石流、滑坡等对人民生命、财产造成损失的灾害。新华区焦店镇为有效防御山洪灾害，最大限度减少人员伤亡和财产损失，做到有计划、有准备地防御山洪灾害，避免群死群伤事件发生，特制定本预案。</w:t>
      </w:r>
    </w:p>
    <w:p>
      <w:pPr>
        <w:spacing w:line="600" w:lineRule="exact"/>
        <w:rPr>
          <w:rFonts w:hint="eastAsia" w:ascii="黑体" w:eastAsia="黑体"/>
          <w:sz w:val="32"/>
          <w:szCs w:val="32"/>
        </w:rPr>
      </w:pPr>
      <w:r>
        <w:rPr>
          <w:rFonts w:hint="eastAsia" w:ascii="黑体" w:eastAsia="黑体"/>
          <w:sz w:val="32"/>
          <w:szCs w:val="32"/>
        </w:rPr>
        <w:t>1.2编制依据</w:t>
      </w:r>
    </w:p>
    <w:p>
      <w:pPr>
        <w:spacing w:line="600" w:lineRule="exact"/>
        <w:rPr>
          <w:rFonts w:hint="eastAsia" w:ascii="仿宋_GB2312" w:eastAsia="仿宋_GB2312"/>
          <w:sz w:val="32"/>
          <w:szCs w:val="32"/>
        </w:rPr>
      </w:pPr>
      <w:r>
        <w:rPr>
          <w:rFonts w:hint="eastAsia" w:ascii="仿宋_GB2312" w:eastAsia="仿宋_GB2312"/>
          <w:sz w:val="32"/>
          <w:szCs w:val="32"/>
        </w:rPr>
        <w:t>1.2.1法律、法规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1、《中华人民共和国防洪法》、《中华人民共和国水土保持法》、《地质灾害防治条例》、《中华人民共和国气象法》、《中华人民共和国河道管理条例》等国家颁布的有关法律、法规。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2、《河南省实施〈中华人民共和国防洪法〉办法》、《河南省实施〈中华人民共和国水土保持法〉办法》、《河南省〈河道管理条例〉实施办法》等河南省人民政府颁布的法规、条例；</w:t>
      </w:r>
    </w:p>
    <w:p>
      <w:pPr>
        <w:spacing w:line="600" w:lineRule="exact"/>
        <w:rPr>
          <w:rFonts w:hint="eastAsia" w:ascii="仿宋_GB2312" w:eastAsia="仿宋_GB2312"/>
          <w:sz w:val="32"/>
          <w:szCs w:val="32"/>
        </w:rPr>
      </w:pPr>
      <w:r>
        <w:rPr>
          <w:rFonts w:hint="eastAsia" w:ascii="仿宋_GB2312" w:eastAsia="仿宋_GB2312"/>
          <w:sz w:val="32"/>
          <w:szCs w:val="32"/>
        </w:rPr>
        <w:t>1.2.2经过批准的国家、省、市、县山洪灾害防治规划报告和地质灾害防治规划报告等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1、《全国山洪灾害防治规划》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2、《全国地质灾害防治规划》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3、《河南省山洪灾害防治规划》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4、地方防汛工作方案、预案、山洪灾害防治方案等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5、有关规程、规范和技术标准。</w:t>
      </w:r>
    </w:p>
    <w:p>
      <w:pPr>
        <w:spacing w:line="600" w:lineRule="exact"/>
        <w:rPr>
          <w:rFonts w:hint="eastAsia" w:ascii="黑体" w:eastAsia="黑体"/>
          <w:sz w:val="32"/>
          <w:szCs w:val="32"/>
        </w:rPr>
      </w:pPr>
      <w:r>
        <w:rPr>
          <w:rFonts w:hint="eastAsia" w:ascii="黑体" w:eastAsia="黑体"/>
          <w:sz w:val="32"/>
          <w:szCs w:val="32"/>
        </w:rPr>
        <w:t>1.3编制原则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1、坚持科学发展观，体现以人为本，以保障人民群众生命安全为首要目标；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2、贯彻安全第一，常备不懈，以防为主，防、抢、救相结合；</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3、落实行政首长负责制、分级管理责任制、分部门责任制、技术人员责任制和岗位责任制；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4、因地制宜，具有实用性和可操作性。</w:t>
      </w:r>
    </w:p>
    <w:p>
      <w:pPr>
        <w:spacing w:line="600" w:lineRule="exact"/>
        <w:rPr>
          <w:rFonts w:hint="eastAsia" w:ascii="黑体" w:eastAsia="黑体"/>
          <w:sz w:val="32"/>
          <w:szCs w:val="32"/>
        </w:rPr>
      </w:pPr>
      <w:r>
        <w:rPr>
          <w:rFonts w:hint="eastAsia" w:ascii="黑体" w:eastAsia="黑体"/>
          <w:sz w:val="32"/>
          <w:szCs w:val="32"/>
        </w:rPr>
        <w:t>1.4适用范围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预案适用于新华区焦店镇行政区域范围内山洪灾害的预防和应急处置。本预案是在现有工程设施条件下，针对可能发生的山洪灾害所预先制定的防御方案、对策和措施，是焦店镇实施指挥决策和防御调度、抢险救灾的依据。</w:t>
      </w:r>
    </w:p>
    <w:p>
      <w:pPr>
        <w:spacing w:line="600" w:lineRule="exact"/>
        <w:rPr>
          <w:rFonts w:hint="eastAsia" w:ascii="黑体" w:eastAsia="黑体"/>
          <w:sz w:val="32"/>
          <w:szCs w:val="32"/>
        </w:rPr>
      </w:pPr>
      <w:r>
        <w:rPr>
          <w:rFonts w:hint="eastAsia" w:ascii="黑体" w:eastAsia="黑体"/>
          <w:sz w:val="32"/>
          <w:szCs w:val="32"/>
        </w:rPr>
        <w:t>1.5预案执行与修订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本预案自批准之日起执行，应根据本地区山洪灾害防御情况适时修订。</w:t>
      </w:r>
    </w:p>
    <w:p>
      <w:pPr>
        <w:spacing w:before="240" w:beforeLines="100" w:after="240" w:afterLines="100" w:line="600" w:lineRule="exact"/>
        <w:ind w:left="0" w:leftChars="0" w:firstLine="0" w:firstLineChars="0"/>
        <w:jc w:val="both"/>
        <w:rPr>
          <w:rFonts w:hint="eastAsia" w:ascii="黑体" w:eastAsia="黑体"/>
          <w:sz w:val="32"/>
          <w:szCs w:val="32"/>
        </w:rPr>
      </w:pPr>
    </w:p>
    <w:p>
      <w:pPr>
        <w:spacing w:before="240" w:beforeLines="100" w:after="240" w:afterLines="100" w:line="600" w:lineRule="exact"/>
        <w:ind w:left="0" w:leftChars="0" w:firstLine="0" w:firstLineChars="0"/>
        <w:jc w:val="both"/>
        <w:rPr>
          <w:rFonts w:hint="eastAsia" w:ascii="黑体" w:eastAsia="黑体"/>
          <w:sz w:val="32"/>
          <w:szCs w:val="32"/>
        </w:rPr>
      </w:pPr>
    </w:p>
    <w:p>
      <w:pPr>
        <w:spacing w:before="240" w:beforeLines="100" w:after="240" w:afterLines="100" w:line="600" w:lineRule="exact"/>
        <w:ind w:left="0" w:leftChars="0" w:firstLine="0" w:firstLineChars="0"/>
        <w:jc w:val="center"/>
        <w:rPr>
          <w:rFonts w:hint="eastAsia" w:ascii="黑体" w:eastAsia="黑体"/>
          <w:sz w:val="32"/>
          <w:szCs w:val="32"/>
        </w:rPr>
      </w:pPr>
      <w:r>
        <w:rPr>
          <w:rFonts w:hint="eastAsia" w:ascii="黑体" w:eastAsia="黑体"/>
          <w:sz w:val="32"/>
          <w:szCs w:val="32"/>
        </w:rPr>
        <w:t>2 基本情况</w:t>
      </w:r>
    </w:p>
    <w:p>
      <w:pPr>
        <w:spacing w:line="600" w:lineRule="exact"/>
        <w:rPr>
          <w:rFonts w:hint="eastAsia" w:ascii="黑体" w:eastAsia="黑体"/>
          <w:sz w:val="32"/>
          <w:szCs w:val="32"/>
        </w:rPr>
      </w:pPr>
      <w:r>
        <w:rPr>
          <w:rFonts w:hint="eastAsia" w:ascii="黑体" w:eastAsia="黑体"/>
          <w:sz w:val="32"/>
          <w:szCs w:val="32"/>
        </w:rPr>
        <w:t>2.1自然概况</w:t>
      </w:r>
    </w:p>
    <w:p>
      <w:pPr>
        <w:spacing w:line="600" w:lineRule="exact"/>
        <w:rPr>
          <w:rFonts w:hint="eastAsia" w:ascii="仿宋_GB2312" w:eastAsia="仿宋_GB2312"/>
          <w:sz w:val="32"/>
          <w:szCs w:val="32"/>
        </w:rPr>
      </w:pPr>
      <w:r>
        <w:rPr>
          <w:rFonts w:hint="eastAsia" w:ascii="仿宋_GB2312" w:eastAsia="仿宋_GB2312"/>
          <w:sz w:val="32"/>
          <w:szCs w:val="32"/>
        </w:rPr>
        <w:t>2.1.1地理位置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平顶山市新华区焦店镇位于市区建设路西段，新老城区的中间地带，全镇总面积38平方公里，辖10个行政村，人口1.3万人。根据历史山洪灾害发生的程度和范围，分析山洪灾害可能发生的类型程度及影响范围，确定刘沟村、余沟村为山洪灾害重点防御村，张庄村、龙门口村和郏山阳村为山洪灾害一般防御村，面积20余平方公里，人口5255人。</w:t>
      </w:r>
    </w:p>
    <w:p>
      <w:pPr>
        <w:spacing w:line="600" w:lineRule="exact"/>
        <w:rPr>
          <w:rFonts w:hint="eastAsia" w:ascii="仿宋_GB2312" w:eastAsia="仿宋_GB2312"/>
          <w:sz w:val="32"/>
          <w:szCs w:val="32"/>
        </w:rPr>
      </w:pPr>
      <w:r>
        <w:rPr>
          <w:rFonts w:hint="eastAsia" w:ascii="仿宋_GB2312" w:eastAsia="仿宋_GB2312"/>
          <w:sz w:val="32"/>
          <w:szCs w:val="32"/>
        </w:rPr>
        <w:t>2.1.2水文气象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本流域属半旱半湿润大陆性气候区，夏秋季偏东南风，冬季多偏北风，最大风力达8级，最大风速23.7m/s，多年平均降雨量750mm，降水年变化较大，最大1324mm（1996年），最大年降雨量为最小年降水量的3倍多，且年内分配不均，主要集中在7、8、9三个月，该三个月占年降水量的60－70%。多年平均气温14.7℃，极端最高气温达43.4℃。</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（2）地形地貌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刘沟、余沟、张庄、龙门口、郏山阳五个行政村为南低北高，村平均海拔200米以上，北部山顶高程超过400米，自东向西起伏连绵，沟河落差较大，1971年和2000年汛期曾出现微量泥石流现象，给下游造成严重危害，未造成人员伤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（3）暴雨洪水特性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洪水主要为暴雨型洪水，区域性暴雨洪水往往发生的面积大，降水历时长，总量大；局部性暴雨洪水一般发生在中低山带，暴雨历时短，强度大，洪水特点是陡涨陡落，历时短，洪峰高，洪量小。由于洪水突发性强，不易防范，易产生灾害。</w:t>
      </w:r>
    </w:p>
    <w:p>
      <w:pPr>
        <w:spacing w:line="600" w:lineRule="exact"/>
        <w:ind w:firstLine="640" w:firstLineChars="200"/>
        <w:rPr>
          <w:rFonts w:hint="eastAsia"/>
          <w:sz w:val="32"/>
          <w:szCs w:val="32"/>
        </w:rPr>
      </w:pPr>
      <w:r>
        <w:rPr>
          <w:rFonts w:hint="eastAsia" w:ascii="仿宋_GB2312" w:eastAsia="仿宋_GB2312"/>
          <w:sz w:val="32"/>
          <w:szCs w:val="32"/>
        </w:rPr>
        <w:t>本地1小时、3小时、24小时不同频率暴雨特征值如下：</w:t>
      </w:r>
    </w:p>
    <w:tbl>
      <w:tblPr>
        <w:tblStyle w:val="11"/>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1667"/>
        <w:gridCol w:w="1667"/>
        <w:gridCol w:w="1728"/>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17" w:type="dxa"/>
            <w:vMerge w:val="restart"/>
            <w:noWrap w:val="0"/>
            <w:vAlign w:val="center"/>
          </w:tcPr>
          <w:p>
            <w:pPr>
              <w:topLinePunct/>
              <w:spacing w:line="480" w:lineRule="exact"/>
              <w:jc w:val="center"/>
              <w:rPr>
                <w:rFonts w:hint="eastAsia" w:ascii="宋体" w:hAnsi="宋体"/>
                <w:sz w:val="32"/>
                <w:szCs w:val="32"/>
              </w:rPr>
            </w:pPr>
            <w:r>
              <w:rPr>
                <w:rFonts w:hint="eastAsia" w:ascii="宋体" w:hAnsi="宋体"/>
                <w:sz w:val="32"/>
                <w:szCs w:val="32"/>
              </w:rPr>
              <w:t>预警等级</w:t>
            </w:r>
          </w:p>
        </w:tc>
        <w:tc>
          <w:tcPr>
            <w:tcW w:w="5062" w:type="dxa"/>
            <w:gridSpan w:val="3"/>
            <w:noWrap w:val="0"/>
            <w:vAlign w:val="center"/>
          </w:tcPr>
          <w:p>
            <w:pPr>
              <w:topLinePunct/>
              <w:spacing w:line="480" w:lineRule="exact"/>
              <w:jc w:val="center"/>
              <w:rPr>
                <w:rFonts w:hint="eastAsia" w:ascii="宋体" w:hAnsi="宋体"/>
                <w:sz w:val="32"/>
                <w:szCs w:val="32"/>
              </w:rPr>
            </w:pPr>
            <w:r>
              <w:rPr>
                <w:rFonts w:hint="eastAsia" w:ascii="宋体" w:hAnsi="宋体"/>
                <w:sz w:val="32"/>
                <w:szCs w:val="32"/>
              </w:rPr>
              <w:t>雨    量（mm）</w:t>
            </w:r>
          </w:p>
        </w:tc>
        <w:tc>
          <w:tcPr>
            <w:tcW w:w="1507" w:type="dxa"/>
            <w:vMerge w:val="restart"/>
            <w:noWrap w:val="0"/>
            <w:vAlign w:val="center"/>
          </w:tcPr>
          <w:p>
            <w:pPr>
              <w:topLinePunct/>
              <w:spacing w:line="480" w:lineRule="exact"/>
              <w:jc w:val="center"/>
              <w:rPr>
                <w:rFonts w:hint="eastAsia" w:ascii="宋体" w:hAnsi="宋体"/>
                <w:sz w:val="32"/>
                <w:szCs w:val="32"/>
              </w:rPr>
            </w:pPr>
            <w:r>
              <w:rPr>
                <w:rFonts w:hint="eastAsia" w:ascii="宋体" w:hAnsi="宋体"/>
                <w:sz w:val="32"/>
                <w:szCs w:val="32"/>
              </w:rPr>
              <w:t>预警标志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17" w:type="dxa"/>
            <w:vMerge w:val="continue"/>
            <w:noWrap w:val="0"/>
            <w:vAlign w:val="center"/>
          </w:tcPr>
          <w:p>
            <w:pPr>
              <w:topLinePunct/>
              <w:spacing w:line="480" w:lineRule="exact"/>
              <w:jc w:val="center"/>
              <w:rPr>
                <w:rFonts w:hint="eastAsia" w:ascii="宋体" w:hAnsi="宋体"/>
                <w:sz w:val="32"/>
                <w:szCs w:val="32"/>
              </w:rPr>
            </w:pPr>
          </w:p>
        </w:tc>
        <w:tc>
          <w:tcPr>
            <w:tcW w:w="1667" w:type="dxa"/>
            <w:noWrap w:val="0"/>
            <w:vAlign w:val="center"/>
          </w:tcPr>
          <w:p>
            <w:pPr>
              <w:topLinePunct/>
              <w:spacing w:line="480" w:lineRule="exact"/>
              <w:jc w:val="center"/>
              <w:rPr>
                <w:rFonts w:hint="eastAsia" w:ascii="宋体" w:hAnsi="宋体"/>
                <w:sz w:val="32"/>
                <w:szCs w:val="32"/>
              </w:rPr>
            </w:pPr>
            <w:r>
              <w:rPr>
                <w:rFonts w:hint="eastAsia" w:ascii="宋体" w:hAnsi="宋体"/>
                <w:sz w:val="32"/>
                <w:szCs w:val="32"/>
              </w:rPr>
              <w:t>l小时</w:t>
            </w:r>
          </w:p>
        </w:tc>
        <w:tc>
          <w:tcPr>
            <w:tcW w:w="1667" w:type="dxa"/>
            <w:noWrap w:val="0"/>
            <w:vAlign w:val="center"/>
          </w:tcPr>
          <w:p>
            <w:pPr>
              <w:topLinePunct/>
              <w:spacing w:line="480" w:lineRule="exact"/>
              <w:jc w:val="center"/>
              <w:rPr>
                <w:rFonts w:hint="eastAsia" w:ascii="宋体" w:hAnsi="宋体"/>
                <w:sz w:val="32"/>
                <w:szCs w:val="32"/>
              </w:rPr>
            </w:pPr>
            <w:r>
              <w:rPr>
                <w:rFonts w:hint="eastAsia" w:ascii="宋体" w:hAnsi="宋体"/>
                <w:sz w:val="32"/>
                <w:szCs w:val="32"/>
              </w:rPr>
              <w:t>3小时</w:t>
            </w:r>
          </w:p>
        </w:tc>
        <w:tc>
          <w:tcPr>
            <w:tcW w:w="1728" w:type="dxa"/>
            <w:noWrap w:val="0"/>
            <w:vAlign w:val="center"/>
          </w:tcPr>
          <w:p>
            <w:pPr>
              <w:topLinePunct/>
              <w:spacing w:line="480" w:lineRule="exact"/>
              <w:jc w:val="center"/>
              <w:rPr>
                <w:rFonts w:hint="eastAsia" w:ascii="宋体" w:hAnsi="宋体"/>
                <w:sz w:val="32"/>
                <w:szCs w:val="32"/>
              </w:rPr>
            </w:pPr>
            <w:r>
              <w:rPr>
                <w:rFonts w:hint="eastAsia" w:ascii="宋体" w:hAnsi="宋体"/>
                <w:sz w:val="32"/>
                <w:szCs w:val="32"/>
              </w:rPr>
              <w:t>24小时</w:t>
            </w:r>
          </w:p>
        </w:tc>
        <w:tc>
          <w:tcPr>
            <w:tcW w:w="1507" w:type="dxa"/>
            <w:vMerge w:val="continue"/>
            <w:noWrap w:val="0"/>
            <w:vAlign w:val="center"/>
          </w:tcPr>
          <w:p>
            <w:pPr>
              <w:topLinePunct/>
              <w:spacing w:line="48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17" w:type="dxa"/>
            <w:noWrap w:val="0"/>
            <w:vAlign w:val="center"/>
          </w:tcPr>
          <w:p>
            <w:pPr>
              <w:topLinePunct/>
              <w:spacing w:line="480" w:lineRule="exact"/>
              <w:ind w:left="0" w:leftChars="0" w:firstLine="0" w:firstLineChars="0"/>
              <w:jc w:val="center"/>
              <w:rPr>
                <w:rFonts w:hint="eastAsia" w:ascii="宋体" w:hAnsi="宋体"/>
                <w:sz w:val="32"/>
                <w:szCs w:val="32"/>
              </w:rPr>
            </w:pPr>
            <w:r>
              <w:rPr>
                <w:rFonts w:hint="eastAsia" w:ascii="宋体" w:hAnsi="宋体"/>
                <w:sz w:val="32"/>
                <w:szCs w:val="32"/>
              </w:rPr>
              <w:t>三  级</w:t>
            </w:r>
          </w:p>
        </w:tc>
        <w:tc>
          <w:tcPr>
            <w:tcW w:w="1667" w:type="dxa"/>
            <w:noWrap w:val="0"/>
            <w:vAlign w:val="center"/>
          </w:tcPr>
          <w:p>
            <w:pPr>
              <w:topLinePunct/>
              <w:spacing w:line="480" w:lineRule="exact"/>
              <w:ind w:left="0" w:leftChars="0" w:firstLine="0" w:firstLineChars="0"/>
              <w:jc w:val="center"/>
              <w:rPr>
                <w:rFonts w:hint="eastAsia" w:ascii="宋体" w:hAnsi="宋体"/>
                <w:sz w:val="28"/>
                <w:szCs w:val="28"/>
              </w:rPr>
            </w:pPr>
            <w:r>
              <w:rPr>
                <w:rFonts w:hint="eastAsia" w:ascii="宋体" w:hAnsi="宋体"/>
                <w:sz w:val="28"/>
                <w:szCs w:val="28"/>
              </w:rPr>
              <w:t>≥60㎜</w:t>
            </w:r>
          </w:p>
        </w:tc>
        <w:tc>
          <w:tcPr>
            <w:tcW w:w="1667" w:type="dxa"/>
            <w:noWrap w:val="0"/>
            <w:vAlign w:val="center"/>
          </w:tcPr>
          <w:p>
            <w:pPr>
              <w:topLinePunct/>
              <w:spacing w:line="480" w:lineRule="exact"/>
              <w:ind w:left="0" w:leftChars="0" w:firstLine="0" w:firstLineChars="0"/>
              <w:jc w:val="center"/>
              <w:rPr>
                <w:rFonts w:hint="eastAsia" w:ascii="宋体" w:hAnsi="宋体"/>
                <w:sz w:val="28"/>
                <w:szCs w:val="28"/>
              </w:rPr>
            </w:pPr>
            <w:r>
              <w:rPr>
                <w:rFonts w:hint="eastAsia" w:ascii="宋体" w:hAnsi="宋体"/>
                <w:sz w:val="28"/>
                <w:szCs w:val="28"/>
              </w:rPr>
              <w:t>≥80㎜</w:t>
            </w:r>
          </w:p>
        </w:tc>
        <w:tc>
          <w:tcPr>
            <w:tcW w:w="1728" w:type="dxa"/>
            <w:noWrap w:val="0"/>
            <w:vAlign w:val="center"/>
          </w:tcPr>
          <w:p>
            <w:pPr>
              <w:topLinePunct/>
              <w:spacing w:line="480" w:lineRule="exact"/>
              <w:ind w:left="0" w:leftChars="0" w:firstLine="0" w:firstLineChars="0"/>
              <w:jc w:val="center"/>
              <w:rPr>
                <w:rFonts w:hint="eastAsia" w:ascii="宋体" w:hAnsi="宋体"/>
                <w:sz w:val="28"/>
                <w:szCs w:val="28"/>
              </w:rPr>
            </w:pPr>
            <w:r>
              <w:rPr>
                <w:rFonts w:hint="eastAsia" w:ascii="宋体" w:hAnsi="宋体"/>
                <w:sz w:val="28"/>
                <w:szCs w:val="28"/>
              </w:rPr>
              <w:t>≥120㎜</w:t>
            </w:r>
          </w:p>
        </w:tc>
        <w:tc>
          <w:tcPr>
            <w:tcW w:w="1507" w:type="dxa"/>
            <w:noWrap w:val="0"/>
            <w:vAlign w:val="center"/>
          </w:tcPr>
          <w:p>
            <w:pPr>
              <w:topLinePunct/>
              <w:spacing w:line="480" w:lineRule="exact"/>
              <w:ind w:left="0" w:leftChars="0" w:firstLine="0" w:firstLineChars="0"/>
              <w:jc w:val="center"/>
              <w:rPr>
                <w:rFonts w:hint="eastAsia" w:ascii="宋体" w:hAnsi="宋体"/>
                <w:sz w:val="28"/>
                <w:szCs w:val="28"/>
              </w:rPr>
            </w:pPr>
            <w:r>
              <w:rPr>
                <w:rFonts w:hint="eastAsia" w:ascii="宋体" w:hAnsi="宋体"/>
                <w:sz w:val="28"/>
                <w:szCs w:val="28"/>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17" w:type="dxa"/>
            <w:noWrap w:val="0"/>
            <w:vAlign w:val="center"/>
          </w:tcPr>
          <w:p>
            <w:pPr>
              <w:topLinePunct/>
              <w:spacing w:line="480" w:lineRule="exact"/>
              <w:ind w:left="0" w:leftChars="0" w:firstLine="0" w:firstLineChars="0"/>
              <w:jc w:val="center"/>
              <w:rPr>
                <w:rFonts w:hint="eastAsia" w:ascii="宋体" w:hAnsi="宋体"/>
                <w:sz w:val="32"/>
                <w:szCs w:val="32"/>
              </w:rPr>
            </w:pPr>
            <w:r>
              <w:rPr>
                <w:rFonts w:hint="eastAsia" w:ascii="宋体" w:hAnsi="宋体"/>
                <w:sz w:val="32"/>
                <w:szCs w:val="32"/>
              </w:rPr>
              <w:t>二  级</w:t>
            </w:r>
          </w:p>
        </w:tc>
        <w:tc>
          <w:tcPr>
            <w:tcW w:w="1667" w:type="dxa"/>
            <w:noWrap w:val="0"/>
            <w:vAlign w:val="center"/>
          </w:tcPr>
          <w:p>
            <w:pPr>
              <w:topLinePunct/>
              <w:spacing w:line="480" w:lineRule="exact"/>
              <w:ind w:firstLine="280" w:firstLineChars="100"/>
              <w:jc w:val="both"/>
              <w:rPr>
                <w:rFonts w:hint="eastAsia" w:ascii="宋体" w:hAnsi="宋体"/>
                <w:sz w:val="28"/>
                <w:szCs w:val="28"/>
              </w:rPr>
            </w:pPr>
            <w:r>
              <w:rPr>
                <w:rFonts w:hint="eastAsia" w:ascii="宋体" w:hAnsi="宋体"/>
                <w:sz w:val="28"/>
                <w:szCs w:val="28"/>
              </w:rPr>
              <w:t>≥90㎜</w:t>
            </w:r>
          </w:p>
        </w:tc>
        <w:tc>
          <w:tcPr>
            <w:tcW w:w="1667" w:type="dxa"/>
            <w:noWrap w:val="0"/>
            <w:vAlign w:val="center"/>
          </w:tcPr>
          <w:p>
            <w:pPr>
              <w:topLinePunct/>
              <w:spacing w:line="480" w:lineRule="exact"/>
              <w:ind w:firstLine="280" w:firstLineChars="100"/>
              <w:jc w:val="both"/>
              <w:rPr>
                <w:rFonts w:hint="eastAsia" w:ascii="宋体" w:hAnsi="宋体"/>
                <w:sz w:val="28"/>
                <w:szCs w:val="28"/>
              </w:rPr>
            </w:pPr>
            <w:r>
              <w:rPr>
                <w:rFonts w:hint="eastAsia" w:ascii="宋体" w:hAnsi="宋体"/>
                <w:sz w:val="28"/>
                <w:szCs w:val="28"/>
              </w:rPr>
              <w:t>≥120㎜</w:t>
            </w:r>
          </w:p>
        </w:tc>
        <w:tc>
          <w:tcPr>
            <w:tcW w:w="1728" w:type="dxa"/>
            <w:noWrap w:val="0"/>
            <w:vAlign w:val="center"/>
          </w:tcPr>
          <w:p>
            <w:pPr>
              <w:topLinePunct/>
              <w:spacing w:line="480" w:lineRule="exact"/>
              <w:ind w:firstLine="280" w:firstLineChars="100"/>
              <w:jc w:val="both"/>
              <w:rPr>
                <w:rFonts w:hint="eastAsia" w:ascii="宋体" w:hAnsi="宋体"/>
                <w:sz w:val="28"/>
                <w:szCs w:val="28"/>
              </w:rPr>
            </w:pPr>
            <w:r>
              <w:rPr>
                <w:rFonts w:hint="eastAsia" w:ascii="宋体" w:hAnsi="宋体"/>
                <w:sz w:val="28"/>
                <w:szCs w:val="28"/>
              </w:rPr>
              <w:t>≥180㎜</w:t>
            </w:r>
          </w:p>
        </w:tc>
        <w:tc>
          <w:tcPr>
            <w:tcW w:w="1507" w:type="dxa"/>
            <w:noWrap w:val="0"/>
            <w:vAlign w:val="center"/>
          </w:tcPr>
          <w:p>
            <w:pPr>
              <w:topLinePunct/>
              <w:spacing w:line="480" w:lineRule="exact"/>
              <w:ind w:left="0" w:leftChars="0" w:firstLine="0" w:firstLineChars="0"/>
              <w:jc w:val="center"/>
              <w:rPr>
                <w:rFonts w:hint="eastAsia" w:ascii="宋体" w:hAnsi="宋体"/>
                <w:sz w:val="28"/>
                <w:szCs w:val="28"/>
              </w:rPr>
            </w:pPr>
            <w:r>
              <w:rPr>
                <w:rFonts w:hint="eastAsia" w:ascii="宋体" w:hAnsi="宋体"/>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017" w:type="dxa"/>
            <w:noWrap w:val="0"/>
            <w:vAlign w:val="center"/>
          </w:tcPr>
          <w:p>
            <w:pPr>
              <w:topLinePunct/>
              <w:spacing w:line="480" w:lineRule="exact"/>
              <w:ind w:left="0" w:leftChars="0" w:firstLine="0" w:firstLineChars="0"/>
              <w:jc w:val="center"/>
              <w:rPr>
                <w:rFonts w:hint="eastAsia" w:ascii="宋体" w:hAnsi="宋体"/>
                <w:sz w:val="32"/>
                <w:szCs w:val="32"/>
              </w:rPr>
            </w:pPr>
            <w:r>
              <w:rPr>
                <w:rFonts w:hint="eastAsia" w:ascii="宋体" w:hAnsi="宋体"/>
                <w:sz w:val="32"/>
                <w:szCs w:val="32"/>
              </w:rPr>
              <w:t>一  级</w:t>
            </w:r>
          </w:p>
        </w:tc>
        <w:tc>
          <w:tcPr>
            <w:tcW w:w="1667" w:type="dxa"/>
            <w:noWrap w:val="0"/>
            <w:vAlign w:val="center"/>
          </w:tcPr>
          <w:p>
            <w:pPr>
              <w:topLinePunct/>
              <w:spacing w:line="480" w:lineRule="exact"/>
              <w:ind w:firstLine="280" w:firstLineChars="100"/>
              <w:jc w:val="both"/>
              <w:rPr>
                <w:rFonts w:hint="eastAsia" w:ascii="宋体" w:hAnsi="宋体"/>
                <w:sz w:val="28"/>
                <w:szCs w:val="28"/>
              </w:rPr>
            </w:pPr>
            <w:r>
              <w:rPr>
                <w:rFonts w:hint="eastAsia" w:ascii="宋体" w:hAnsi="宋体"/>
                <w:sz w:val="28"/>
                <w:szCs w:val="28"/>
              </w:rPr>
              <w:t>≥120㎜</w:t>
            </w:r>
          </w:p>
        </w:tc>
        <w:tc>
          <w:tcPr>
            <w:tcW w:w="1667" w:type="dxa"/>
            <w:noWrap w:val="0"/>
            <w:vAlign w:val="center"/>
          </w:tcPr>
          <w:p>
            <w:pPr>
              <w:topLinePunct/>
              <w:spacing w:line="480" w:lineRule="exact"/>
              <w:ind w:firstLine="280" w:firstLineChars="100"/>
              <w:jc w:val="both"/>
              <w:rPr>
                <w:rFonts w:hint="eastAsia" w:ascii="宋体" w:hAnsi="宋体"/>
                <w:sz w:val="28"/>
                <w:szCs w:val="28"/>
              </w:rPr>
            </w:pPr>
            <w:r>
              <w:rPr>
                <w:rFonts w:hint="eastAsia" w:ascii="宋体" w:hAnsi="宋体"/>
                <w:sz w:val="28"/>
                <w:szCs w:val="28"/>
              </w:rPr>
              <w:t>≥140㎜</w:t>
            </w:r>
          </w:p>
        </w:tc>
        <w:tc>
          <w:tcPr>
            <w:tcW w:w="1728" w:type="dxa"/>
            <w:noWrap w:val="0"/>
            <w:vAlign w:val="center"/>
          </w:tcPr>
          <w:p>
            <w:pPr>
              <w:topLinePunct/>
              <w:spacing w:line="480" w:lineRule="exact"/>
              <w:ind w:firstLine="280" w:firstLineChars="100"/>
              <w:jc w:val="both"/>
              <w:rPr>
                <w:rFonts w:hint="eastAsia" w:ascii="宋体" w:hAnsi="宋体"/>
                <w:sz w:val="28"/>
                <w:szCs w:val="28"/>
              </w:rPr>
            </w:pPr>
            <w:r>
              <w:rPr>
                <w:rFonts w:hint="eastAsia" w:ascii="宋体" w:hAnsi="宋体"/>
                <w:sz w:val="28"/>
                <w:szCs w:val="28"/>
              </w:rPr>
              <w:t>≥220㎜</w:t>
            </w:r>
          </w:p>
        </w:tc>
        <w:tc>
          <w:tcPr>
            <w:tcW w:w="1507" w:type="dxa"/>
            <w:noWrap w:val="0"/>
            <w:vAlign w:val="center"/>
          </w:tcPr>
          <w:p>
            <w:pPr>
              <w:topLinePunct/>
              <w:spacing w:line="480" w:lineRule="exact"/>
              <w:ind w:left="0" w:leftChars="0" w:firstLine="0" w:firstLineChars="0"/>
              <w:jc w:val="center"/>
              <w:rPr>
                <w:rFonts w:hint="eastAsia" w:ascii="宋体" w:hAnsi="宋体"/>
                <w:sz w:val="28"/>
                <w:szCs w:val="28"/>
              </w:rPr>
            </w:pPr>
            <w:r>
              <w:rPr>
                <w:rFonts w:hint="eastAsia" w:ascii="宋体" w:hAnsi="宋体"/>
                <w:sz w:val="28"/>
                <w:szCs w:val="28"/>
              </w:rPr>
              <w:t>红色</w:t>
            </w:r>
          </w:p>
        </w:tc>
      </w:tr>
    </w:tbl>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（4）山洪灾害成因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导致山洪灾害发生的因素有很多，主要有以下三个方面：</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①降水是引发山洪灾害的最直接原因。我镇是全区暴雨中心地带。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②地形是导致山洪灾害的基础因素。我镇从西到东，地形比较复杂，沟河落差大，为山洪灾害的发生提供了基础。</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③人类活动是加剧山洪灾害发生的重要原因。由于人们滥砍乱伐林木，从而使林地的水源涵养能力下降，造成河水陡涨陡落。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（5）山洪灾害的特点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①突发性强，预报、预测、预防难度大。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由于暴雨强度大，加上特定的地质、地貌等下垫面条件，导致山洪来势凶猛。山丘区坡陡谷深、高程起伏大，河流比降大，产流快，汇流迅速，洪水涨势猛，极易产生山洪灾害。从降雨到山洪形成一般只需要几个小时，较难预防。</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②洪水来势猛、成灾快，破坏性强、容易造成人员伤亡。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由于山洪流程短，流速快，冲击力强，破坏性大，对工矿企业、道路及当地居民的生命财产安全危害严重。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③山洪灾害发生的季节性强、频率高、具有周期性特点。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山洪发生的时间按年际周期情况看，一般年内多发生在夏季。发生在每年的7月中旬至8月中旬，特殊年份发生的时间最早为6月下旬、最晚为8月下旬。</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④灾害区域性特征明显、易发性强。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由于工、农等各行业主要分布于河道干流、河谷平原或较为平坦的谷地，人口稠密，长期以来人们防洪意识淡薄，在山洪沟口修建住宅或采砂取土等，逐渐在这些区域形成具有一定规模的居住区和生产基地。因此，每当洪水袭来，都给基础设施、社会经济和人民生命财产造成重大危害和损失。</w:t>
      </w:r>
    </w:p>
    <w:p>
      <w:pPr>
        <w:spacing w:line="600" w:lineRule="exact"/>
        <w:rPr>
          <w:rFonts w:hint="eastAsia" w:ascii="黑体" w:eastAsia="黑体"/>
          <w:sz w:val="32"/>
          <w:szCs w:val="32"/>
        </w:rPr>
      </w:pPr>
      <w:r>
        <w:rPr>
          <w:rFonts w:hint="eastAsia" w:ascii="黑体" w:eastAsia="黑体"/>
          <w:sz w:val="32"/>
          <w:szCs w:val="32"/>
        </w:rPr>
        <w:t>2.2山洪灾害防御现状</w:t>
      </w:r>
    </w:p>
    <w:p>
      <w:pPr>
        <w:spacing w:line="600" w:lineRule="exact"/>
        <w:rPr>
          <w:rFonts w:hint="eastAsia" w:ascii="仿宋_GB2312" w:eastAsia="仿宋_GB2312"/>
          <w:sz w:val="32"/>
          <w:szCs w:val="32"/>
        </w:rPr>
      </w:pPr>
      <w:r>
        <w:rPr>
          <w:rFonts w:hint="eastAsia" w:ascii="仿宋_GB2312" w:eastAsia="仿宋_GB2312"/>
          <w:sz w:val="32"/>
          <w:szCs w:val="32"/>
        </w:rPr>
        <w:t>2.2.1山洪灾害防御非工程措施现状及存在问题</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（1）非工程措施现状。</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一是成立了镇防汛指挥部。</w:t>
      </w:r>
      <w:r>
        <w:rPr>
          <w:rFonts w:hint="eastAsia" w:ascii="仿宋_GB2312" w:eastAsia="仿宋_GB2312"/>
          <w:sz w:val="32"/>
          <w:szCs w:val="32"/>
        </w:rPr>
        <w:t>由农业、财政、卫生、民政、交通、建设等相关部门组成，指挥部下设日常办事机构，具体负责指挥部的日常工作，依据《防洪法》行使防洪、抢险救灾职能。落实了以行政首长负责制为核心的各项责任制，组织抢险队伍，定期巡查防汛安全隐患，灾害发生时，协调指挥抗洪救灾工作。</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二是编制了防洪预案。</w:t>
      </w:r>
      <w:r>
        <w:rPr>
          <w:rFonts w:hint="eastAsia" w:ascii="仿宋_GB2312" w:eastAsia="仿宋_GB2312"/>
          <w:sz w:val="32"/>
          <w:szCs w:val="32"/>
        </w:rPr>
        <w:t>做到有计划、有准备的防御洪水袭击，有效的控制和降低洪灾的发生和扩展，各部门按预案的要求，做好各项抢险准备。</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三是坚持以法防灾、减灾。</w:t>
      </w:r>
      <w:r>
        <w:rPr>
          <w:rFonts w:hint="eastAsia" w:ascii="仿宋_GB2312" w:eastAsia="仿宋_GB2312"/>
          <w:sz w:val="32"/>
          <w:szCs w:val="32"/>
        </w:rPr>
        <w:t>为适应国民经济的发展，加强法制建设，认真贯彻实施国家有关法律，如：《防洪法》、《水法》、《森林法》、《土地管理法》、《矿产资源法》、《水土保持法》、《环境保护法》、《河道管理条例》等法规，每年都进行有关法律、法规的宣传、学习，提高群众的认识，以减少人为的破坏，确保山洪灾害的防治效益。</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四是初步建立“群策群防，群专结合”的防灾体系。</w:t>
      </w:r>
      <w:r>
        <w:rPr>
          <w:rFonts w:hint="eastAsia" w:ascii="仿宋_GB2312" w:eastAsia="仿宋_GB2312"/>
          <w:sz w:val="32"/>
          <w:szCs w:val="32"/>
        </w:rPr>
        <w:t>“群策群防，群专结合”是防御山洪灾害的主要措施。山洪灾害发生、发展具有一定的前兆性。对重要灾害点实行专人观测与群众观察相结合的办法：在灾害点上做好降雨、地表位移、地表裂缝变形、水量变化、沟谷地表水量变化以及动物的异常变化等内容的观察，以预测灾害发生的时间；制定避险方案，其内容主要有建立防御区领导机构和责任人、划定危险区域及范围、通信联系、报警信号、避险路线和地点等；</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五是组建了防汛抢险队。</w:t>
      </w:r>
      <w:r>
        <w:rPr>
          <w:rFonts w:hint="eastAsia" w:ascii="仿宋_GB2312" w:eastAsia="仿宋_GB2312"/>
          <w:sz w:val="32"/>
          <w:szCs w:val="32"/>
        </w:rPr>
        <w:t>组建了防汛机动抢险队，各村各重点区域都分别组建有应急抢险队伍。</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（2）非工程措施存在的问题。</w:t>
      </w:r>
    </w:p>
    <w:p>
      <w:pPr>
        <w:spacing w:line="600" w:lineRule="exact"/>
        <w:ind w:firstLine="640" w:firstLineChars="200"/>
        <w:rPr>
          <w:rFonts w:hint="eastAsia" w:ascii="黑体" w:eastAsia="黑体"/>
          <w:sz w:val="32"/>
          <w:szCs w:val="32"/>
        </w:rPr>
      </w:pPr>
      <w:r>
        <w:rPr>
          <w:rFonts w:hint="eastAsia" w:ascii="仿宋_GB2312" w:eastAsia="仿宋_GB2312"/>
          <w:sz w:val="32"/>
          <w:szCs w:val="32"/>
        </w:rPr>
        <w:t>一是缺乏系统规划，通讯报警设施能力不足、手段落后（主要依托当地电信网络）；二是山洪灾害点多面广，多数处于无设防状态，现有防御设施标准低、质量差、隐患多，水库、河堤病险问题突出，一旦山洪暴发，防不胜防，而我乡财政状况又无力大规模投入治理；三是由于缺乏对山洪灾害的宣传和系统研究，人们主动防灾避灾意识不强，以至于乱砍滥伐林木、破坏地面植被现象时有发生，甚至在河道两边、山洪出口一带修建住房搞开发，河道不断淤塞，泄洪能力严重萎缩，进一步加剧了山洪灾害的损失和发生频率。</w:t>
      </w:r>
    </w:p>
    <w:p>
      <w:pPr>
        <w:spacing w:before="240" w:beforeLines="100" w:after="240" w:afterLines="100" w:line="600" w:lineRule="exact"/>
        <w:jc w:val="center"/>
        <w:rPr>
          <w:rFonts w:hint="eastAsia" w:ascii="黑体" w:eastAsia="黑体"/>
          <w:sz w:val="32"/>
          <w:szCs w:val="32"/>
        </w:rPr>
      </w:pPr>
      <w:r>
        <w:rPr>
          <w:rFonts w:hint="eastAsia" w:ascii="黑体" w:eastAsia="黑体"/>
          <w:sz w:val="32"/>
          <w:szCs w:val="32"/>
        </w:rPr>
        <w:t>3 组织指挥体系</w:t>
      </w:r>
    </w:p>
    <w:p>
      <w:pPr>
        <w:spacing w:line="600" w:lineRule="exact"/>
        <w:rPr>
          <w:rFonts w:hint="eastAsia" w:ascii="黑体" w:eastAsia="黑体"/>
          <w:sz w:val="32"/>
          <w:szCs w:val="32"/>
        </w:rPr>
      </w:pPr>
      <w:r>
        <w:rPr>
          <w:rFonts w:hint="eastAsia" w:ascii="黑体" w:eastAsia="黑体"/>
          <w:sz w:val="32"/>
          <w:szCs w:val="32"/>
        </w:rPr>
        <w:t>3.1组织机构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镇防汛抗旱指挥部作为山洪灾害防御总指挥部。指挥部内设监测、信息、转移、调度、保障等5个工作组及应急抢险队。镇内各行政村成立以村支书或村主任为负责人的山洪灾害防御工作组。同时，各村成立以基干民兵为主体的应急抢险队。每个村均至少确定1名监测人员、1名报警人员，并造花名册报送镇政府、区防汛办备案。</w:t>
      </w:r>
    </w:p>
    <w:p>
      <w:pPr>
        <w:spacing w:line="600" w:lineRule="exact"/>
        <w:rPr>
          <w:rFonts w:hint="eastAsia" w:ascii="黑体" w:eastAsia="黑体"/>
          <w:sz w:val="32"/>
          <w:szCs w:val="32"/>
        </w:rPr>
      </w:pPr>
      <w:r>
        <w:rPr>
          <w:rFonts w:hint="eastAsia" w:ascii="黑体" w:eastAsia="黑体"/>
          <w:sz w:val="32"/>
          <w:szCs w:val="32"/>
        </w:rPr>
        <w:t>3.2分工与职责</w:t>
      </w:r>
    </w:p>
    <w:p>
      <w:pPr>
        <w:spacing w:line="600" w:lineRule="exact"/>
        <w:rPr>
          <w:rFonts w:hint="eastAsia" w:ascii="仿宋_GB2312" w:eastAsia="仿宋_GB2312"/>
          <w:sz w:val="32"/>
          <w:szCs w:val="32"/>
        </w:rPr>
      </w:pPr>
      <w:r>
        <w:rPr>
          <w:rFonts w:hint="eastAsia" w:ascii="仿宋_GB2312" w:eastAsia="仿宋_GB2312"/>
          <w:sz w:val="32"/>
          <w:szCs w:val="32"/>
        </w:rPr>
        <w:t>3.2.1镇防汛指挥部正副指挥长，应按照预案规定的职责统一指挥领导和部署防御山洪灾害工作，各部门负责人各负其责，在镇防汛指挥部的统一领导下，组织有关人员实施山洪灾害防御预案。镇防汛防旱指挥部办公室具体负责指挥部的日常工作。各成员单位职责分工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农业中心：负责防洪排涝工程的行业管理；负责镇防汛防旱指挥部办公室的人员调配及正规化、规范化建设；负责拟订小型水库、主要河道汛期调度运用计划；负责提供雨情、水情、洪水预防调度方案及安全度汛措施和超标准洪水人员转移预案，供领导指挥决策；负责中小型水库、主要河道、水毁工程修复和通讯设施建设计划及县管防汛经费、物资的申报和安排。负责掌握农业山洪灾害影响情况和对减轻农业灾害的宏观指导；遇到大的山洪灾害后，负责组织恢复农业生产和重建家园工作指导；研究制订对灾区的优惠政策。负责做好林区的山洪灾害防御工作，对河道、行洪区内的林木，由林业部门做好清障工作，保证行洪安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土地所：负责对重大山体滑坡、崩塌、地面塌陷、泥石流等地质灾害的监测、勘察和预防工作。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电管所：负责输变电工程设施的运行安全及本行业的防洪管理；保障防洪抢险、排捞、救灾、重点度汛工程的电力供应。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宣传办：负责山洪灾害防御知识宣传工作；在汛期根据区防汛办提供的汛情，及时向公众发布有关信息。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教育办：负责区域内学校防汛工作及灾区学校师生的救灾安置工作。</w:t>
      </w:r>
    </w:p>
    <w:p>
      <w:pPr>
        <w:spacing w:line="600" w:lineRule="exact"/>
        <w:ind w:firstLine="592" w:firstLineChars="200"/>
        <w:rPr>
          <w:rFonts w:hint="eastAsia" w:ascii="仿宋_GB2312" w:eastAsia="仿宋_GB2312"/>
          <w:spacing w:val="-12"/>
          <w:sz w:val="32"/>
          <w:szCs w:val="32"/>
        </w:rPr>
      </w:pPr>
      <w:r>
        <w:rPr>
          <w:rFonts w:hint="eastAsia" w:ascii="仿宋_GB2312" w:eastAsia="仿宋_GB2312"/>
          <w:spacing w:val="-12"/>
          <w:sz w:val="32"/>
          <w:szCs w:val="32"/>
        </w:rPr>
        <w:t>财政所：负责山洪灾害防御经费的安排、下拨、使用和管理。</w:t>
      </w:r>
    </w:p>
    <w:p>
      <w:pPr>
        <w:spacing w:line="600" w:lineRule="exact"/>
        <w:ind w:firstLine="592" w:firstLineChars="200"/>
        <w:rPr>
          <w:rFonts w:hint="eastAsia" w:ascii="仿宋_GB2312" w:eastAsia="仿宋_GB2312"/>
          <w:spacing w:val="-12"/>
          <w:sz w:val="32"/>
          <w:szCs w:val="32"/>
        </w:rPr>
      </w:pPr>
      <w:r>
        <w:rPr>
          <w:rFonts w:hint="eastAsia" w:ascii="仿宋_GB2312" w:eastAsia="仿宋_GB2312"/>
          <w:spacing w:val="-12"/>
          <w:sz w:val="32"/>
          <w:szCs w:val="32"/>
        </w:rPr>
        <w:t>民政所：负责洪涝灾区灾民的生产救灾工作及灾后安置工作。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派出所：负责抗洪抢险的治安保卫及抢险应急车辆的组织调配工作，维护好防汛抢险秩序，组织群众撤离和转移；严厉打击盗窃防汛物资、破坏防洪工程及水位测报设施、通信线路的犯罪分子。负责公路交通设施、工程、装备的防洪安全；及时组织对水毁公路、桥涵的修复，保证道路畅通；优先运送防汛抢险和防疫人员及物资、设备，为紧急抢险和人员撤离及时组织提供所需车辆等运输工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司法所：负责监督、检查防洪法规的执行情况，对违犯防洪法规的案件，提请有关单位依法处理。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供销社：负责防汛抢险、度汛、水毁修复工程需用的钢材、铅丝、炸药等物资调拨和筹集及调运工作。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镇卫生院：负责抗洪抢险中医疗救护工作和组织灾区卫生防疫工作。</w:t>
      </w:r>
    </w:p>
    <w:p>
      <w:pPr>
        <w:spacing w:line="600" w:lineRule="exact"/>
        <w:rPr>
          <w:rFonts w:hint="eastAsia" w:ascii="仿宋_GB2312" w:eastAsia="仿宋_GB2312"/>
          <w:sz w:val="32"/>
          <w:szCs w:val="32"/>
        </w:rPr>
      </w:pPr>
      <w:r>
        <w:rPr>
          <w:rFonts w:hint="eastAsia" w:ascii="仿宋_GB2312" w:eastAsia="仿宋_GB2312"/>
          <w:sz w:val="32"/>
          <w:szCs w:val="32"/>
        </w:rPr>
        <w:t>3.2.2各村防汛防旱指挥机构在镇防汛防旱指挥部的统一领导下开展山洪灾害防御工作，发现异常情况及时向有关部门汇报，并采取相应的应急处理措施。具体工作有：制定和完善山洪灾害防御预案，落实山洪灾害防御避灾躲灾各项工作，掌握山洪险情动态，收集各地雨情、水情、灾情等资料数据，定期进行险工险段，山体开裂、滑坡等隐患的监测，动员和组织群众的安全转移和避险，认真执行上级的命令，积极组织山洪灾害防御工程措施和非工程措施的建设等工作。</w:t>
      </w:r>
    </w:p>
    <w:p>
      <w:pPr>
        <w:spacing w:line="600" w:lineRule="exact"/>
        <w:rPr>
          <w:rFonts w:hint="eastAsia" w:ascii="仿宋_GB2312" w:eastAsia="仿宋_GB2312"/>
          <w:sz w:val="32"/>
          <w:szCs w:val="32"/>
        </w:rPr>
      </w:pPr>
      <w:r>
        <w:rPr>
          <w:rFonts w:hint="eastAsia" w:ascii="仿宋_GB2312" w:eastAsia="仿宋_GB2312"/>
          <w:sz w:val="32"/>
          <w:szCs w:val="32"/>
        </w:rPr>
        <w:t>3.2.3明确各项工作的责任人及联系方式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区、镇、村组和水库、堤防险工险段责任人五级管理，汛期实行24小时通讯畅通，坚持领导带班和值班人员24小时值班制度。</w:t>
      </w:r>
    </w:p>
    <w:p>
      <w:pPr>
        <w:spacing w:line="600" w:lineRule="exact"/>
        <w:rPr>
          <w:rFonts w:hint="eastAsia" w:ascii="仿宋_GB2312" w:eastAsia="仿宋_GB2312"/>
          <w:sz w:val="32"/>
          <w:szCs w:val="32"/>
        </w:rPr>
      </w:pPr>
      <w:r>
        <w:rPr>
          <w:rFonts w:hint="eastAsia" w:ascii="仿宋_GB2312" w:eastAsia="仿宋_GB2312"/>
          <w:sz w:val="32"/>
          <w:szCs w:val="32"/>
        </w:rPr>
        <w:t>3.2.4分工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镇级山洪灾害防御指挥部统一领导和组织本区域内山洪灾害防御群测群防工作，各相关部门各负其责，相互协作，实施山洪灾害防御工作。</w:t>
      </w:r>
    </w:p>
    <w:p>
      <w:pPr>
        <w:spacing w:line="600" w:lineRule="exact"/>
        <w:rPr>
          <w:rFonts w:hint="eastAsia" w:ascii="仿宋_GB2312" w:eastAsia="仿宋_GB2312"/>
          <w:sz w:val="32"/>
          <w:szCs w:val="32"/>
        </w:rPr>
      </w:pPr>
      <w:r>
        <w:rPr>
          <w:rFonts w:hint="eastAsia" w:ascii="仿宋_GB2312" w:eastAsia="仿宋_GB2312"/>
          <w:sz w:val="32"/>
          <w:szCs w:val="32"/>
        </w:rPr>
        <w:t>3.2.5工作职责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1、行政首长主要职责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乡级山洪灾害防御指挥机构实行行政首长负责制，负责本辖区内山洪灾害防御的实施和指挥调度工作，明确行政首长主要职责。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2、镇级山洪灾害防御指挥部主要职责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在指挥长的统一领导下，负责本辖区内的山洪灾害防御工作。明确乡级山洪灾害防御指挥部主要职责（参照防汛预案，补充山洪灾害特有、需强调的内容）。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3、各工作小组主要职责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监测组：负责监测辖区各类监测站的雨情、水情，重要水利工程、危险区及洪泛区水位，山体开裂、滑坡点、泥石流沟的位移等信息。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信息组：负责对县级防指、气象、水文、国土等部门汛前各种信息的收集与整理，掌握本辖区内暴雨洪水预报、本地降雨、山体开裂、滑坡、泥石流、水库溃坝、决堤等信息，及时为指挥长指挥决策提供依据。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转移组：负责按照指挥部的命令及预报通知，组织群众按预定的转移路线转移，一个不漏地动员到户到人，同时确保转移途中和安置后的人员安全。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调度组：负责与交通、农业、林业、民政、水电、电信、物质等部门和单位的联系，调度所有抢险救灾工作所需的救灾车辆、救灾物资、设备等。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保障组：负责了解、收集山洪灾害造成的损失情况，派员到灾区实地查灾核灾，汇总、上报灾情数据；做好灾区群众的基本生活保障工作，包括急需物资的组织、供应、调拨和管理等；指导和帮助灾区开展生产自救和恢复重要基础设施；负责救灾应急资金的落实和争取上级财政支持，做好救灾资金、捐赠款物的分配、下拨工作，指导、督促灾区做好救灾款物的使用、发放和信贷工作；组织医疗防疫队伍进入灾区，抢救、治疗和转运伤病员，实施灾区疫情监测，向灾区提供所需药品和医疗器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应急抢险队：在紧急情况下听从乡山洪灾害防御指挥部命令，进行有序的抢险救援工作。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预警发布员：在获得险情监测信息或接到紧急避灾转移命令后，立即按预定信号发布报警信号。</w:t>
      </w:r>
    </w:p>
    <w:p>
      <w:pPr>
        <w:spacing w:before="240" w:beforeLines="100" w:after="240" w:afterLines="100" w:line="600" w:lineRule="exact"/>
        <w:ind w:left="0" w:leftChars="0" w:firstLine="0" w:firstLineChars="0"/>
        <w:jc w:val="center"/>
        <w:rPr>
          <w:rFonts w:hint="eastAsia" w:ascii="黑体" w:eastAsia="黑体"/>
          <w:sz w:val="32"/>
          <w:szCs w:val="32"/>
        </w:rPr>
      </w:pPr>
    </w:p>
    <w:p>
      <w:pPr>
        <w:spacing w:before="240" w:beforeLines="100" w:after="240" w:afterLines="100" w:line="600" w:lineRule="exact"/>
        <w:ind w:left="0" w:leftChars="0" w:firstLine="0" w:firstLineChars="0"/>
        <w:jc w:val="center"/>
        <w:rPr>
          <w:rFonts w:hint="eastAsia" w:ascii="黑体" w:eastAsia="黑体"/>
          <w:sz w:val="32"/>
          <w:szCs w:val="32"/>
        </w:rPr>
      </w:pPr>
      <w:r>
        <w:rPr>
          <w:rFonts w:hint="eastAsia" w:ascii="黑体" w:eastAsia="黑体"/>
          <w:sz w:val="32"/>
          <w:szCs w:val="32"/>
        </w:rPr>
        <w:t>4 通信及预警</w:t>
      </w:r>
    </w:p>
    <w:p>
      <w:pPr>
        <w:spacing w:line="580" w:lineRule="exact"/>
        <w:rPr>
          <w:rFonts w:hint="eastAsia" w:ascii="黑体" w:eastAsia="黑体"/>
          <w:sz w:val="32"/>
          <w:szCs w:val="32"/>
        </w:rPr>
      </w:pPr>
      <w:r>
        <w:rPr>
          <w:rFonts w:hint="eastAsia" w:ascii="黑体" w:eastAsia="黑体"/>
          <w:sz w:val="32"/>
          <w:szCs w:val="32"/>
        </w:rPr>
        <w:t>4.1通信</w:t>
      </w:r>
    </w:p>
    <w:p>
      <w:pPr>
        <w:spacing w:line="580" w:lineRule="exact"/>
        <w:rPr>
          <w:rFonts w:hint="eastAsia" w:ascii="仿宋_GB2312" w:eastAsia="仿宋_GB2312"/>
          <w:sz w:val="32"/>
          <w:szCs w:val="32"/>
        </w:rPr>
      </w:pPr>
      <w:r>
        <w:rPr>
          <w:rFonts w:hint="eastAsia" w:ascii="仿宋_GB2312" w:eastAsia="仿宋_GB2312"/>
          <w:sz w:val="32"/>
          <w:szCs w:val="32"/>
        </w:rPr>
        <w:t>4.1.1通信方式的选择</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1、原则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实用、可靠、先进。</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2、通信方式</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（1）山洪灾害自动监测站采用GSM/GPRS通信传输信息，简易监测站点采用电话、人工传输信息。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（2）山洪灾害预警发布的通信方式由电话、手机短信、无线语音广播、手摇报警器、铜锣等组成。多种通信方式各自相对独立并互为补充，确保预警和指挥调度信息及时通知到各级部门和危险区群众。</w:t>
      </w:r>
    </w:p>
    <w:p>
      <w:pPr>
        <w:spacing w:line="580" w:lineRule="exact"/>
        <w:rPr>
          <w:rFonts w:hint="eastAsia" w:ascii="黑体" w:eastAsia="黑体"/>
          <w:sz w:val="32"/>
          <w:szCs w:val="32"/>
        </w:rPr>
      </w:pPr>
      <w:r>
        <w:rPr>
          <w:rFonts w:hint="eastAsia" w:ascii="黑体" w:eastAsia="黑体"/>
          <w:sz w:val="32"/>
          <w:szCs w:val="32"/>
        </w:rPr>
        <w:t>4.2预警</w:t>
      </w:r>
    </w:p>
    <w:p>
      <w:pPr>
        <w:spacing w:line="580" w:lineRule="exact"/>
        <w:rPr>
          <w:rFonts w:hint="eastAsia" w:ascii="仿宋_GB2312" w:eastAsia="仿宋_GB2312"/>
          <w:sz w:val="32"/>
          <w:szCs w:val="32"/>
        </w:rPr>
      </w:pPr>
      <w:r>
        <w:rPr>
          <w:rFonts w:hint="eastAsia" w:ascii="仿宋_GB2312" w:eastAsia="仿宋_GB2312"/>
          <w:sz w:val="32"/>
          <w:szCs w:val="32"/>
        </w:rPr>
        <w:t>4.2.1预警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1、预警指标确定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预警指标是指触发山洪灾害的雨、水量临界值，包括临界雨量和成灾水位（流量）的确定。预警指标分为暴雨预报、准备转移（警戒）和立即转移（危险）两级。</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临界雨量的确定是通过调查历史山洪灾害发生时的降雨情况，根据各小流域的暴雨特性、地形地质条件等，结合历史暴雨洪水资料分析成果以及分布式水文模型计算成果，综合确定本地区各个小流域的1小时、3小时、24小时临界雨量。</w:t>
      </w:r>
    </w:p>
    <w:p>
      <w:pPr>
        <w:spacing w:line="580" w:lineRule="exact"/>
        <w:rPr>
          <w:rFonts w:hint="eastAsia" w:ascii="仿宋_GB2312" w:eastAsia="仿宋_GB2312"/>
          <w:sz w:val="32"/>
          <w:szCs w:val="32"/>
        </w:rPr>
      </w:pPr>
      <w:r>
        <w:rPr>
          <w:rFonts w:hint="eastAsia" w:ascii="仿宋_GB2312" w:eastAsia="仿宋_GB2312"/>
          <w:sz w:val="32"/>
          <w:szCs w:val="32"/>
        </w:rPr>
        <w:t>成灾水位（流量）的确定根据历史山洪灾害发生时溪河水位变化情况，确定本地区可能发生山洪灾害的溪河水位值；有的河流可将上游水情变化作为判断是否对下游造成山洪灾害的主要依据。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2、预警等级划分原则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山洪灾害预警等级分为三级（Ⅲ、Ⅱ、Ⅰ），按照发生山洪灾害的可能性、严重性和紧急程度，对应颜色依次为黄色、橙色、红色，三种颜色预警信号分别代表可能（暴雨气象预报）、严重（警戒雨量或警戒水位）、特别严重（危险雨量、危险水位或有泥石流、滑坡征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3、预警启用时机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（1）当接到暴雨天气预报，相关行政责任人应引起重视，并发布暴雨预警信息。当降雨量达到相应等级雨量值时，降雨仍在持续，应发布预警信息；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（2）当水位达到相应等级值，且仍在上涨，应发布预警信息。若可能对下游造成山洪灾害，应向下游发布预警信息；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（3）当出现发生泥石流、滑坡的征兆时，应发布泥石流、滑坡灾害预警信息。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（4）水库及塘堰坝出现重大险情时应立即发布预警信息。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4、预警发布及程序</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根据监测、预报，按照预警等级及时发布预警。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（1）在一般情况下，可按照县→乡（镇）→村→组→户的次序进行预警（如图1）。</w:t>
      </w:r>
    </w:p>
    <w:p>
      <w:pPr>
        <w:spacing w:line="360" w:lineRule="auto"/>
        <w:ind w:firstLine="640" w:firstLineChars="200"/>
        <w:rPr>
          <w:rFonts w:hint="eastAsia" w:cs="宋体"/>
          <w:sz w:val="32"/>
          <w:szCs w:val="32"/>
          <w:lang w:val="zh-CN"/>
        </w:rPr>
      </w:pPr>
    </w:p>
    <w:p>
      <w:pPr>
        <w:spacing w:line="560" w:lineRule="exact"/>
        <w:ind w:left="557"/>
        <w:rPr>
          <w:rFonts w:hint="eastAsia"/>
          <w:sz w:val="32"/>
          <w:szCs w:val="32"/>
          <w:lang w:val="zh-CN"/>
        </w:rPr>
      </w:pPr>
      <w:r>
        <w:rPr>
          <w:rFonts w:hint="eastAsia"/>
          <w:sz w:val="32"/>
          <w:szCs w:val="32"/>
        </w:rPr>
        <mc:AlternateContent>
          <mc:Choice Requires="wpg">
            <w:drawing>
              <wp:anchor distT="0" distB="0" distL="114300" distR="114300" simplePos="0" relativeHeight="251659264" behindDoc="0" locked="1" layoutInCell="1" allowOverlap="1">
                <wp:simplePos x="0" y="0"/>
                <wp:positionH relativeFrom="character">
                  <wp:posOffset>-572770</wp:posOffset>
                </wp:positionH>
                <wp:positionV relativeFrom="line">
                  <wp:posOffset>-461010</wp:posOffset>
                </wp:positionV>
                <wp:extent cx="5581650" cy="2743200"/>
                <wp:effectExtent l="4445" t="0" r="0" b="0"/>
                <wp:wrapNone/>
                <wp:docPr id="63" name="组合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581650" cy="2743200"/>
                          <a:chOff x="2974" y="6606"/>
                          <a:chExt cx="7325" cy="3617"/>
                        </a:xfrm>
                      </wpg:grpSpPr>
                      <wps:wsp>
                        <wps:cNvPr id="40" name="矩形 40"/>
                        <wps:cNvSpPr>
                          <a:spLocks noChangeAspect="1" noTextEdit="1"/>
                        </wps:cNvSpPr>
                        <wps:spPr>
                          <a:xfrm>
                            <a:off x="3099" y="6606"/>
                            <a:ext cx="7200" cy="3617"/>
                          </a:xfrm>
                          <a:prstGeom prst="rect">
                            <a:avLst/>
                          </a:prstGeom>
                          <a:noFill/>
                          <a:ln>
                            <a:noFill/>
                          </a:ln>
                        </wps:spPr>
                        <wps:bodyPr upright="1"/>
                      </wps:wsp>
                      <wps:wsp>
                        <wps:cNvPr id="41" name="直接箭头连接符 41"/>
                        <wps:cNvCnPr/>
                        <wps:spPr>
                          <a:xfrm>
                            <a:off x="4099" y="7611"/>
                            <a:ext cx="684" cy="8"/>
                          </a:xfrm>
                          <a:prstGeom prst="straightConnector1">
                            <a:avLst/>
                          </a:prstGeom>
                          <a:ln w="9525" cap="flat" cmpd="sng">
                            <a:solidFill>
                              <a:srgbClr val="000000"/>
                            </a:solidFill>
                            <a:prstDash val="solid"/>
                            <a:headEnd type="none" w="med" len="med"/>
                            <a:tailEnd type="triangle" w="med" len="med"/>
                          </a:ln>
                        </wps:spPr>
                        <wps:bodyPr/>
                      </wps:wsp>
                      <wps:wsp>
                        <wps:cNvPr id="42" name="肘形连接符 42"/>
                        <wps:cNvCnPr/>
                        <wps:spPr>
                          <a:xfrm flipV="1">
                            <a:off x="7899" y="6907"/>
                            <a:ext cx="1300" cy="804"/>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3" name="肘形连接符 43"/>
                        <wps:cNvCnPr/>
                        <wps:spPr>
                          <a:xfrm flipV="1">
                            <a:off x="7899" y="7410"/>
                            <a:ext cx="1300" cy="309"/>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4" name="肘形连接符 44"/>
                        <wps:cNvCnPr/>
                        <wps:spPr>
                          <a:xfrm>
                            <a:off x="7899" y="7711"/>
                            <a:ext cx="1300" cy="202"/>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5" name="肘形连接符 45"/>
                        <wps:cNvCnPr/>
                        <wps:spPr>
                          <a:xfrm>
                            <a:off x="7899" y="7711"/>
                            <a:ext cx="1300" cy="704"/>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46" name="直接箭头连接符 46"/>
                        <wps:cNvCnPr/>
                        <wps:spPr>
                          <a:xfrm flipH="1" flipV="1">
                            <a:off x="6058" y="7720"/>
                            <a:ext cx="625" cy="12"/>
                          </a:xfrm>
                          <a:prstGeom prst="straightConnector1">
                            <a:avLst/>
                          </a:prstGeom>
                          <a:ln w="9525" cap="flat" cmpd="sng">
                            <a:solidFill>
                              <a:srgbClr val="000000"/>
                            </a:solidFill>
                            <a:prstDash val="solid"/>
                            <a:headEnd type="none" w="med" len="med"/>
                            <a:tailEnd type="triangle" w="med" len="med"/>
                          </a:ln>
                        </wps:spPr>
                        <wps:bodyPr/>
                      </wps:wsp>
                      <wps:wsp>
                        <wps:cNvPr id="47" name="矩形 47"/>
                        <wps:cNvSpPr/>
                        <wps:spPr>
                          <a:xfrm>
                            <a:off x="2974" y="7410"/>
                            <a:ext cx="1075" cy="6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default" w:eastAsia="仿宋_GB2312"/>
                                  <w:spacing w:val="-23"/>
                                  <w:w w:val="66"/>
                                  <w:sz w:val="32"/>
                                  <w:lang w:val="en-US" w:eastAsia="zh-CN"/>
                                </w:rPr>
                              </w:pPr>
                              <w:r>
                                <w:rPr>
                                  <w:rFonts w:hint="eastAsia"/>
                                  <w:spacing w:val="-23"/>
                                  <w:w w:val="66"/>
                                  <w:sz w:val="32"/>
                                  <w:lang w:val="en-US" w:eastAsia="zh-CN"/>
                                </w:rPr>
                                <w:t>省防汛指挥部</w:t>
                              </w:r>
                            </w:p>
                          </w:txbxContent>
                        </wps:txbx>
                        <wps:bodyPr upright="1"/>
                      </wps:wsp>
                      <wps:wsp>
                        <wps:cNvPr id="48" name="矩形 48"/>
                        <wps:cNvSpPr/>
                        <wps:spPr>
                          <a:xfrm>
                            <a:off x="4887" y="7410"/>
                            <a:ext cx="1088" cy="6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pacing w:val="-23"/>
                                  <w:w w:val="66"/>
                                  <w:sz w:val="32"/>
                                </w:rPr>
                              </w:pPr>
                              <w:r>
                                <w:rPr>
                                  <w:rFonts w:hint="eastAsia"/>
                                  <w:spacing w:val="-23"/>
                                  <w:w w:val="66"/>
                                  <w:sz w:val="32"/>
                                  <w:lang w:val="en-US" w:eastAsia="zh-CN"/>
                                </w:rPr>
                                <w:t>县防汛</w:t>
                              </w:r>
                              <w:r>
                                <w:rPr>
                                  <w:rFonts w:hint="eastAsia" w:cs="宋体"/>
                                  <w:spacing w:val="-23"/>
                                  <w:w w:val="66"/>
                                  <w:sz w:val="32"/>
                                </w:rPr>
                                <w:t>办公室</w:t>
                              </w:r>
                            </w:p>
                            <w:p/>
                          </w:txbxContent>
                        </wps:txbx>
                        <wps:bodyPr upright="1"/>
                      </wps:wsp>
                      <wps:wsp>
                        <wps:cNvPr id="49" name="矩形 49"/>
                        <wps:cNvSpPr/>
                        <wps:spPr>
                          <a:xfrm>
                            <a:off x="6762" y="7410"/>
                            <a:ext cx="1138" cy="6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pacing w:val="-23"/>
                                  <w:w w:val="66"/>
                                  <w:sz w:val="32"/>
                                </w:rPr>
                              </w:pPr>
                              <w:r>
                                <w:rPr>
                                  <w:rFonts w:hint="eastAsia" w:cs="宋体"/>
                                  <w:spacing w:val="-23"/>
                                  <w:w w:val="66"/>
                                  <w:sz w:val="32"/>
                                </w:rPr>
                                <w:t>山洪灾害预报</w:t>
                              </w:r>
                            </w:p>
                            <w:p>
                              <w:pPr>
                                <w:jc w:val="center"/>
                              </w:pPr>
                            </w:p>
                            <w:p/>
                          </w:txbxContent>
                        </wps:txbx>
                        <wps:bodyPr upright="1"/>
                      </wps:wsp>
                      <wps:wsp>
                        <wps:cNvPr id="50" name="矩形 50"/>
                        <wps:cNvSpPr/>
                        <wps:spPr>
                          <a:xfrm>
                            <a:off x="9199" y="6706"/>
                            <a:ext cx="902"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80" w:lineRule="exact"/>
                                <w:ind w:left="0" w:leftChars="0" w:firstLine="0" w:firstLineChars="0"/>
                                <w:jc w:val="center"/>
                                <w:rPr>
                                  <w:rFonts w:hint="eastAsia" w:ascii="仿宋_GB2312" w:eastAsia="仿宋_GB2312"/>
                                  <w:position w:val="11"/>
                                  <w:sz w:val="32"/>
                                  <w:szCs w:val="32"/>
                                </w:rPr>
                              </w:pPr>
                              <w:r>
                                <w:rPr>
                                  <w:rFonts w:hint="eastAsia" w:ascii="仿宋_GB2312" w:eastAsia="仿宋_GB2312"/>
                                  <w:position w:val="11"/>
                                  <w:sz w:val="32"/>
                                  <w:szCs w:val="32"/>
                                </w:rPr>
                                <w:t>暴雨</w:t>
                              </w:r>
                            </w:p>
                            <w:p>
                              <w:pPr>
                                <w:jc w:val="center"/>
                              </w:pPr>
                            </w:p>
                            <w:p/>
                          </w:txbxContent>
                        </wps:txbx>
                        <wps:bodyPr upright="1"/>
                      </wps:wsp>
                      <wps:wsp>
                        <wps:cNvPr id="51" name="矩形 51"/>
                        <wps:cNvSpPr/>
                        <wps:spPr>
                          <a:xfrm>
                            <a:off x="9199" y="7209"/>
                            <a:ext cx="900"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洪水</w:t>
                              </w:r>
                            </w:p>
                            <w:p>
                              <w:pPr>
                                <w:jc w:val="center"/>
                              </w:pPr>
                            </w:p>
                            <w:p/>
                          </w:txbxContent>
                        </wps:txbx>
                        <wps:bodyPr upright="1"/>
                      </wps:wsp>
                      <wps:wsp>
                        <wps:cNvPr id="52" name="矩形 52"/>
                        <wps:cNvSpPr/>
                        <wps:spPr>
                          <a:xfrm>
                            <a:off x="9199" y="7711"/>
                            <a:ext cx="900"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pacing w:val="-23"/>
                                  <w:w w:val="90"/>
                                  <w:position w:val="15"/>
                                  <w:sz w:val="32"/>
                                </w:rPr>
                              </w:pPr>
                              <w:r>
                                <w:rPr>
                                  <w:rFonts w:hint="eastAsia" w:ascii="仿宋_GB2312" w:eastAsia="仿宋_GB2312"/>
                                  <w:spacing w:val="-23"/>
                                  <w:w w:val="90"/>
                                  <w:position w:val="15"/>
                                  <w:sz w:val="32"/>
                                  <w:szCs w:val="32"/>
                                </w:rPr>
                                <w:t>泥石</w:t>
                              </w:r>
                              <w:r>
                                <w:rPr>
                                  <w:rFonts w:hint="eastAsia" w:cs="宋体"/>
                                  <w:spacing w:val="-23"/>
                                  <w:w w:val="90"/>
                                  <w:position w:val="15"/>
                                  <w:sz w:val="32"/>
                                </w:rPr>
                                <w:t>流</w:t>
                              </w:r>
                            </w:p>
                            <w:p>
                              <w:pPr>
                                <w:jc w:val="center"/>
                              </w:pPr>
                            </w:p>
                            <w:p/>
                          </w:txbxContent>
                        </wps:txbx>
                        <wps:bodyPr upright="1"/>
                      </wps:wsp>
                      <wps:wsp>
                        <wps:cNvPr id="53" name="矩形 53"/>
                        <wps:cNvSpPr/>
                        <wps:spPr>
                          <a:xfrm>
                            <a:off x="9199" y="8213"/>
                            <a:ext cx="900"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滑坡</w:t>
                              </w:r>
                            </w:p>
                            <w:p>
                              <w:pPr>
                                <w:jc w:val="center"/>
                              </w:pPr>
                            </w:p>
                            <w:p/>
                          </w:txbxContent>
                        </wps:txbx>
                        <wps:bodyPr upright="1"/>
                      </wps:wsp>
                      <wps:wsp>
                        <wps:cNvPr id="54" name="矩形 54"/>
                        <wps:cNvSpPr/>
                        <wps:spPr>
                          <a:xfrm>
                            <a:off x="4662" y="9318"/>
                            <a:ext cx="1288" cy="6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pacing w:val="-20"/>
                                  <w:w w:val="66"/>
                                  <w:sz w:val="32"/>
                                </w:rPr>
                              </w:pPr>
                              <w:r>
                                <w:rPr>
                                  <w:rFonts w:hint="eastAsia" w:cs="宋体"/>
                                  <w:spacing w:val="-20"/>
                                  <w:w w:val="66"/>
                                  <w:sz w:val="32"/>
                                </w:rPr>
                                <w:t>乡镇防御指挥所</w:t>
                              </w:r>
                            </w:p>
                            <w:p>
                              <w:pPr>
                                <w:jc w:val="center"/>
                              </w:pPr>
                            </w:p>
                            <w:p/>
                          </w:txbxContent>
                        </wps:txbx>
                        <wps:bodyPr upright="1"/>
                      </wps:wsp>
                      <wps:wsp>
                        <wps:cNvPr id="55" name="直接箭头连接符 55"/>
                        <wps:cNvCnPr/>
                        <wps:spPr>
                          <a:xfrm>
                            <a:off x="5449" y="8012"/>
                            <a:ext cx="1" cy="1306"/>
                          </a:xfrm>
                          <a:prstGeom prst="straightConnector1">
                            <a:avLst/>
                          </a:prstGeom>
                          <a:ln w="9525" cap="flat" cmpd="sng">
                            <a:solidFill>
                              <a:srgbClr val="000000"/>
                            </a:solidFill>
                            <a:prstDash val="solid"/>
                            <a:headEnd type="none" w="med" len="med"/>
                            <a:tailEnd type="triangle" w="med" len="med"/>
                          </a:ln>
                        </wps:spPr>
                        <wps:bodyPr/>
                      </wps:wsp>
                      <wps:wsp>
                        <wps:cNvPr id="56" name="矩形 56"/>
                        <wps:cNvSpPr/>
                        <wps:spPr>
                          <a:xfrm>
                            <a:off x="6700" y="9356"/>
                            <a:ext cx="566" cy="5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kern w:val="21"/>
                                  <w:position w:val="6"/>
                                  <w:sz w:val="32"/>
                                </w:rPr>
                              </w:pPr>
                              <w:r>
                                <w:rPr>
                                  <w:rFonts w:hint="eastAsia" w:cs="宋体"/>
                                  <w:kern w:val="21"/>
                                  <w:position w:val="6"/>
                                  <w:sz w:val="32"/>
                                </w:rPr>
                                <w:t>村</w:t>
                              </w:r>
                            </w:p>
                            <w:p>
                              <w:pPr>
                                <w:jc w:val="center"/>
                              </w:pPr>
                            </w:p>
                            <w:p/>
                          </w:txbxContent>
                        </wps:txbx>
                        <wps:bodyPr upright="1"/>
                      </wps:wsp>
                      <wps:wsp>
                        <wps:cNvPr id="57" name="直接箭头连接符 57"/>
                        <wps:cNvCnPr/>
                        <wps:spPr>
                          <a:xfrm>
                            <a:off x="5999" y="9620"/>
                            <a:ext cx="700" cy="1"/>
                          </a:xfrm>
                          <a:prstGeom prst="straightConnector1">
                            <a:avLst/>
                          </a:prstGeom>
                          <a:ln w="9525" cap="flat" cmpd="sng">
                            <a:solidFill>
                              <a:srgbClr val="000000"/>
                            </a:solidFill>
                            <a:prstDash val="solid"/>
                            <a:headEnd type="none" w="med" len="med"/>
                            <a:tailEnd type="triangle" w="med" len="med"/>
                          </a:ln>
                        </wps:spPr>
                        <wps:bodyPr/>
                      </wps:wsp>
                      <wps:wsp>
                        <wps:cNvPr id="58" name="矩形 58"/>
                        <wps:cNvSpPr/>
                        <wps:spPr>
                          <a:xfrm>
                            <a:off x="8013" y="9356"/>
                            <a:ext cx="524" cy="5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cs="宋体"/>
                                  <w:kern w:val="21"/>
                                  <w:position w:val="6"/>
                                  <w:sz w:val="32"/>
                                </w:rPr>
                              </w:pPr>
                              <w:r>
                                <w:rPr>
                                  <w:rFonts w:hint="eastAsia" w:cs="宋体"/>
                                  <w:kern w:val="21"/>
                                  <w:position w:val="6"/>
                                  <w:sz w:val="32"/>
                                </w:rPr>
                                <w:t>组</w:t>
                              </w:r>
                            </w:p>
                            <w:p>
                              <w:pPr>
                                <w:jc w:val="center"/>
                              </w:pPr>
                            </w:p>
                            <w:p/>
                          </w:txbxContent>
                        </wps:txbx>
                        <wps:bodyPr upright="1"/>
                      </wps:wsp>
                      <wps:wsp>
                        <wps:cNvPr id="59" name="矩形 59"/>
                        <wps:cNvSpPr/>
                        <wps:spPr>
                          <a:xfrm>
                            <a:off x="9325" y="9356"/>
                            <a:ext cx="538" cy="5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position w:val="6"/>
                                  <w:sz w:val="32"/>
                                </w:rPr>
                              </w:pPr>
                              <w:r>
                                <w:rPr>
                                  <w:rFonts w:hint="eastAsia" w:cs="宋体"/>
                                  <w:position w:val="6"/>
                                  <w:sz w:val="32"/>
                                </w:rPr>
                                <w:t>户</w:t>
                              </w:r>
                            </w:p>
                            <w:p>
                              <w:pPr>
                                <w:jc w:val="center"/>
                              </w:pPr>
                            </w:p>
                            <w:p/>
                          </w:txbxContent>
                        </wps:txbx>
                        <wps:bodyPr upright="1"/>
                      </wps:wsp>
                      <wps:wsp>
                        <wps:cNvPr id="60" name="直接箭头连接符 60"/>
                        <wps:cNvCnPr/>
                        <wps:spPr>
                          <a:xfrm>
                            <a:off x="7299" y="9620"/>
                            <a:ext cx="700" cy="1"/>
                          </a:xfrm>
                          <a:prstGeom prst="straightConnector1">
                            <a:avLst/>
                          </a:prstGeom>
                          <a:ln w="9525" cap="flat" cmpd="sng">
                            <a:solidFill>
                              <a:srgbClr val="000000"/>
                            </a:solidFill>
                            <a:prstDash val="solid"/>
                            <a:headEnd type="none" w="med" len="med"/>
                            <a:tailEnd type="triangle" w="med" len="med"/>
                          </a:ln>
                        </wps:spPr>
                        <wps:bodyPr/>
                      </wps:wsp>
                      <wps:wsp>
                        <wps:cNvPr id="61" name="直接箭头连接符 61"/>
                        <wps:cNvCnPr/>
                        <wps:spPr>
                          <a:xfrm>
                            <a:off x="8599" y="9620"/>
                            <a:ext cx="700" cy="1"/>
                          </a:xfrm>
                          <a:prstGeom prst="straightConnector1">
                            <a:avLst/>
                          </a:prstGeom>
                          <a:ln w="9525" cap="flat" cmpd="sng">
                            <a:solidFill>
                              <a:srgbClr val="000000"/>
                            </a:solidFill>
                            <a:prstDash val="solid"/>
                            <a:headEnd type="none" w="med" len="med"/>
                            <a:tailEnd type="triangle" w="med" len="med"/>
                          </a:ln>
                        </wps:spPr>
                        <wps:bodyPr/>
                      </wps:wsp>
                      <wps:wsp>
                        <wps:cNvPr id="62" name="直接箭头连接符 62"/>
                        <wps:cNvCnPr/>
                        <wps:spPr>
                          <a:xfrm flipH="1">
                            <a:off x="4099" y="7707"/>
                            <a:ext cx="709" cy="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45.1pt;margin-top:-36.3pt;height:216pt;width:439.5pt;mso-position-horizontal-relative:char;mso-position-vertical-relative:line;z-index:251659264;mso-width-relative:page;mso-height-relative:page;" coordorigin="2974,6606" coordsize="7325,3617" o:gfxdata="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">
                <o:lock v:ext="edit" rotation="t" aspectratio="t"/>
                <v:rect id="_x0000_s1026" o:spid="_x0000_s1026" o:spt="1" style="position:absolute;left:3099;top:6606;height:3617;width:7200;" filled="f" stroked="f" coordsize="21600,21600" o:gfxdata="UEsDBAoAAAAAAIdO4kAAAAAAAAAAAAAAAAAEAAAAZHJzL1BLAwQUAAAACACHTuJAA4yLDbsAAADb&#10;AAAADwAAAGRycy9kb3ducmV2LnhtbEVPTWvCQBC9C/6HZYReRDcpR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yLDbsAAADb&#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32" type="#_x0000_t32" style="position:absolute;left:4099;top:7611;height:8;width:684;"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7899;top:6907;flip:y;height:804;width:1300;" filled="f" stroked="t" coordsize="21600,21600" o:gfxdata="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zZC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_x0000_s1026" o:spid="_x0000_s1026" o:spt="34" type="#_x0000_t34" style="position:absolute;left:7899;top:7410;flip:y;height:309;width:1300;" filled="f" stroked="t" coordsize="21600,21600" o:gfxdata="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OT2b4A&#10;AADbAAAADwAAAAAAAAABACAAAAAiAAAAZHJzL2Rvd25yZXYueG1sUEsBAhQAFAAAAAgAh07iQDMv&#10;BZ47AAAAOQAAABAAAAAAAAAAAQAgAAAADQEAAGRycy9zaGFwZXhtbC54bWxQSwUGAAAAAAYABgBb&#10;AQAAtwMAAAAA&#10;" adj="10800">
                  <v:fill on="f" focussize="0,0"/>
                  <v:stroke color="#000000" joinstyle="miter"/>
                  <v:imagedata o:title=""/>
                  <o:lock v:ext="edit" aspectratio="f"/>
                </v:shape>
                <v:shape id="_x0000_s1026" o:spid="_x0000_s1026" o:spt="34" type="#_x0000_t34" style="position:absolute;left:7899;top:7711;height:202;width:1300;" filled="f" stroked="t" coordsize="21600,21600" o:gfxdata="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Gkme8AAAA&#10;2w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shape id="_x0000_s1026" o:spid="_x0000_s1026" o:spt="34" type="#_x0000_t34" style="position:absolute;left:7899;top:7711;height:704;width:1300;" filled="f" stroked="t" coordsize="21600,21600" o:gfxdata="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Sjf8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_x0000_s1026" o:spid="_x0000_s1026" o:spt="32" type="#_x0000_t32" style="position:absolute;left:6058;top:7720;flip:x y;height:12;width:625;" filled="f" stroked="t" coordsize="21600,21600" o:gfxdata="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o34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2974;top:7410;height:602;width:1075;"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0" w:firstLineChars="0"/>
                          <w:jc w:val="both"/>
                          <w:rPr>
                            <w:rFonts w:hint="default" w:eastAsia="仿宋_GB2312"/>
                            <w:spacing w:val="-23"/>
                            <w:w w:val="66"/>
                            <w:sz w:val="32"/>
                            <w:lang w:val="en-US" w:eastAsia="zh-CN"/>
                          </w:rPr>
                        </w:pPr>
                        <w:r>
                          <w:rPr>
                            <w:rFonts w:hint="eastAsia"/>
                            <w:spacing w:val="-23"/>
                            <w:w w:val="66"/>
                            <w:sz w:val="32"/>
                            <w:lang w:val="en-US" w:eastAsia="zh-CN"/>
                          </w:rPr>
                          <w:t>省防汛指挥部</w:t>
                        </w:r>
                      </w:p>
                    </w:txbxContent>
                  </v:textbox>
                </v:rect>
                <v:rect id="_x0000_s1026" o:spid="_x0000_s1026" o:spt="1" style="position:absolute;left:4887;top:7410;height:602;width:1088;"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left="0" w:leftChars="0" w:firstLine="0" w:firstLineChars="0"/>
                          <w:jc w:val="both"/>
                          <w:rPr>
                            <w:spacing w:val="-23"/>
                            <w:w w:val="66"/>
                            <w:sz w:val="32"/>
                          </w:rPr>
                        </w:pPr>
                        <w:r>
                          <w:rPr>
                            <w:rFonts w:hint="eastAsia"/>
                            <w:spacing w:val="-23"/>
                            <w:w w:val="66"/>
                            <w:sz w:val="32"/>
                            <w:lang w:val="en-US" w:eastAsia="zh-CN"/>
                          </w:rPr>
                          <w:t>县防汛</w:t>
                        </w:r>
                        <w:r>
                          <w:rPr>
                            <w:rFonts w:hint="eastAsia" w:cs="宋体"/>
                            <w:spacing w:val="-23"/>
                            <w:w w:val="66"/>
                            <w:sz w:val="32"/>
                          </w:rPr>
                          <w:t>办公室</w:t>
                        </w:r>
                      </w:p>
                      <w:p/>
                    </w:txbxContent>
                  </v:textbox>
                </v:rect>
                <v:rect id="_x0000_s1026" o:spid="_x0000_s1026" o:spt="1" style="position:absolute;left:6762;top:7410;height:602;width:1138;"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0" w:firstLineChars="0"/>
                          <w:jc w:val="both"/>
                          <w:rPr>
                            <w:spacing w:val="-23"/>
                            <w:w w:val="66"/>
                            <w:sz w:val="32"/>
                          </w:rPr>
                        </w:pPr>
                        <w:r>
                          <w:rPr>
                            <w:rFonts w:hint="eastAsia" w:cs="宋体"/>
                            <w:spacing w:val="-23"/>
                            <w:w w:val="66"/>
                            <w:sz w:val="32"/>
                          </w:rPr>
                          <w:t>山洪灾害预报</w:t>
                        </w:r>
                      </w:p>
                      <w:p>
                        <w:pPr>
                          <w:jc w:val="center"/>
                        </w:pPr>
                      </w:p>
                      <w:p/>
                    </w:txbxContent>
                  </v:textbox>
                </v:rect>
                <v:rect id="_x0000_s1026" o:spid="_x0000_s1026" o:spt="1" style="position:absolute;left:9199;top:6706;height:440;width:902;"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580" w:lineRule="exact"/>
                          <w:ind w:left="0" w:leftChars="0" w:firstLine="0" w:firstLineChars="0"/>
                          <w:jc w:val="center"/>
                          <w:rPr>
                            <w:rFonts w:hint="eastAsia" w:ascii="仿宋_GB2312" w:eastAsia="仿宋_GB2312"/>
                            <w:position w:val="11"/>
                            <w:sz w:val="32"/>
                            <w:szCs w:val="32"/>
                          </w:rPr>
                        </w:pPr>
                        <w:r>
                          <w:rPr>
                            <w:rFonts w:hint="eastAsia" w:ascii="仿宋_GB2312" w:eastAsia="仿宋_GB2312"/>
                            <w:position w:val="11"/>
                            <w:sz w:val="32"/>
                            <w:szCs w:val="32"/>
                          </w:rPr>
                          <w:t>暴雨</w:t>
                        </w:r>
                      </w:p>
                      <w:p>
                        <w:pPr>
                          <w:jc w:val="center"/>
                        </w:pPr>
                      </w:p>
                      <w:p/>
                    </w:txbxContent>
                  </v:textbox>
                </v:rect>
                <v:rect id="_x0000_s1026" o:spid="_x0000_s1026" o:spt="1" style="position:absolute;left:9199;top:7209;height:401;width:900;"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洪水</w:t>
                        </w:r>
                      </w:p>
                      <w:p>
                        <w:pPr>
                          <w:jc w:val="center"/>
                        </w:pPr>
                      </w:p>
                      <w:p/>
                    </w:txbxContent>
                  </v:textbox>
                </v:rect>
                <v:rect id="_x0000_s1026" o:spid="_x0000_s1026" o:spt="1" style="position:absolute;left:9199;top:7711;height:401;width:900;"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0" w:firstLineChars="0"/>
                          <w:jc w:val="both"/>
                          <w:rPr>
                            <w:spacing w:val="-23"/>
                            <w:w w:val="90"/>
                            <w:position w:val="15"/>
                            <w:sz w:val="32"/>
                          </w:rPr>
                        </w:pPr>
                        <w:r>
                          <w:rPr>
                            <w:rFonts w:hint="eastAsia" w:ascii="仿宋_GB2312" w:eastAsia="仿宋_GB2312"/>
                            <w:spacing w:val="-23"/>
                            <w:w w:val="90"/>
                            <w:position w:val="15"/>
                            <w:sz w:val="32"/>
                            <w:szCs w:val="32"/>
                          </w:rPr>
                          <w:t>泥石</w:t>
                        </w:r>
                        <w:r>
                          <w:rPr>
                            <w:rFonts w:hint="eastAsia" w:cs="宋体"/>
                            <w:spacing w:val="-23"/>
                            <w:w w:val="90"/>
                            <w:position w:val="15"/>
                            <w:sz w:val="32"/>
                          </w:rPr>
                          <w:t>流</w:t>
                        </w:r>
                      </w:p>
                      <w:p>
                        <w:pPr>
                          <w:jc w:val="center"/>
                        </w:pPr>
                      </w:p>
                      <w:p/>
                    </w:txbxContent>
                  </v:textbox>
                </v:rect>
                <v:rect id="_x0000_s1026" o:spid="_x0000_s1026" o:spt="1" style="position:absolute;left:9199;top:8213;height:401;width:90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滑坡</w:t>
                        </w:r>
                      </w:p>
                      <w:p>
                        <w:pPr>
                          <w:jc w:val="center"/>
                        </w:pPr>
                      </w:p>
                      <w:p/>
                    </w:txbxContent>
                  </v:textbox>
                </v:rect>
                <v:rect id="_x0000_s1026" o:spid="_x0000_s1026" o:spt="1" style="position:absolute;left:4662;top:9318;height:603;width:1288;"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0" w:firstLineChars="0"/>
                          <w:jc w:val="both"/>
                          <w:rPr>
                            <w:spacing w:val="-20"/>
                            <w:w w:val="66"/>
                            <w:sz w:val="32"/>
                          </w:rPr>
                        </w:pPr>
                        <w:r>
                          <w:rPr>
                            <w:rFonts w:hint="eastAsia" w:cs="宋体"/>
                            <w:spacing w:val="-20"/>
                            <w:w w:val="66"/>
                            <w:sz w:val="32"/>
                          </w:rPr>
                          <w:t>乡镇防御指挥所</w:t>
                        </w:r>
                      </w:p>
                      <w:p>
                        <w:pPr>
                          <w:jc w:val="center"/>
                        </w:pPr>
                      </w:p>
                      <w:p/>
                    </w:txbxContent>
                  </v:textbox>
                </v:rect>
                <v:shape id="_x0000_s1026" o:spid="_x0000_s1026" o:spt="32" type="#_x0000_t32" style="position:absolute;left:5449;top:8012;height:1306;width:1;"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6700;top:9356;height:576;width:566;" fillcolor="#FFFFFF" filled="t" stroked="t" coordsize="21600,21600" o:gfxdata="UEsDBAoAAAAAAIdO4kAAAAAAAAAAAAAAAAAEAAAAZHJzL1BLAwQUAAAACACHTuJA81OavrwAAADb&#10;AAAADwAAAGRycy9kb3ducmV2LnhtbEWPQYvCMBSE78L+h/AW9qaJLop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Tmr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0" w:leftChars="0" w:firstLine="0" w:firstLineChars="0"/>
                          <w:jc w:val="both"/>
                          <w:rPr>
                            <w:kern w:val="21"/>
                            <w:position w:val="6"/>
                            <w:sz w:val="32"/>
                          </w:rPr>
                        </w:pPr>
                        <w:r>
                          <w:rPr>
                            <w:rFonts w:hint="eastAsia" w:cs="宋体"/>
                            <w:kern w:val="21"/>
                            <w:position w:val="6"/>
                            <w:sz w:val="32"/>
                          </w:rPr>
                          <w:t>村</w:t>
                        </w:r>
                      </w:p>
                      <w:p>
                        <w:pPr>
                          <w:jc w:val="center"/>
                        </w:pPr>
                      </w:p>
                      <w:p/>
                    </w:txbxContent>
                  </v:textbox>
                </v:rect>
                <v:shape id="_x0000_s1026" o:spid="_x0000_s1026" o:spt="32" type="#_x0000_t32" style="position:absolute;left:5999;top:9620;height:1;width:70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13;top:9356;height:589;width:524;"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left="0" w:leftChars="0" w:firstLine="0" w:firstLineChars="0"/>
                          <w:jc w:val="both"/>
                          <w:rPr>
                            <w:rFonts w:hint="eastAsia" w:cs="宋体"/>
                            <w:kern w:val="21"/>
                            <w:position w:val="6"/>
                            <w:sz w:val="32"/>
                          </w:rPr>
                        </w:pPr>
                        <w:r>
                          <w:rPr>
                            <w:rFonts w:hint="eastAsia" w:cs="宋体"/>
                            <w:kern w:val="21"/>
                            <w:position w:val="6"/>
                            <w:sz w:val="32"/>
                          </w:rPr>
                          <w:t>组</w:t>
                        </w:r>
                      </w:p>
                      <w:p>
                        <w:pPr>
                          <w:jc w:val="center"/>
                        </w:pPr>
                      </w:p>
                      <w:p/>
                    </w:txbxContent>
                  </v:textbox>
                </v:rect>
                <v:rect id="_x0000_s1026" o:spid="_x0000_s1026" o:spt="1" style="position:absolute;left:9325;top:9356;height:578;width:538;"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left="0" w:leftChars="0" w:firstLine="0" w:firstLineChars="0"/>
                          <w:rPr>
                            <w:position w:val="6"/>
                            <w:sz w:val="32"/>
                          </w:rPr>
                        </w:pPr>
                        <w:r>
                          <w:rPr>
                            <w:rFonts w:hint="eastAsia" w:cs="宋体"/>
                            <w:position w:val="6"/>
                            <w:sz w:val="32"/>
                          </w:rPr>
                          <w:t>户</w:t>
                        </w:r>
                      </w:p>
                      <w:p>
                        <w:pPr>
                          <w:jc w:val="center"/>
                        </w:pPr>
                      </w:p>
                      <w:p/>
                    </w:txbxContent>
                  </v:textbox>
                </v:rect>
                <v:shape id="_x0000_s1026" o:spid="_x0000_s1026" o:spt="32" type="#_x0000_t32" style="position:absolute;left:7299;top:9620;height:1;width:700;"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8599;top:9620;height:1;width:700;" filled="f" stroked="t" coordsize="21600,21600" o:gfxdata="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j8c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4099;top:7707;flip:x;height:5;width:709;" filled="f" stroked="t" coordsize="21600,21600" o:gfxdata="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ZfTF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w10:anchorlock/>
              </v:group>
            </w:pict>
          </mc:Fallback>
        </mc:AlternateContent>
      </w:r>
    </w:p>
    <w:p>
      <w:pPr>
        <w:spacing w:line="560" w:lineRule="exact"/>
        <w:ind w:left="0" w:leftChars="0" w:firstLine="0" w:firstLineChars="0"/>
        <w:rPr>
          <w:rFonts w:hint="eastAsia"/>
          <w:sz w:val="32"/>
          <w:szCs w:val="32"/>
          <w:lang w:val="zh-CN"/>
        </w:rPr>
      </w:pPr>
    </w:p>
    <w:p>
      <w:pPr>
        <w:spacing w:line="560" w:lineRule="exact"/>
        <w:jc w:val="center"/>
        <w:rPr>
          <w:rFonts w:hint="eastAsia" w:eastAsia="黑体" w:cs="黑体"/>
          <w:sz w:val="32"/>
          <w:szCs w:val="32"/>
          <w:lang w:val="zh-CN"/>
        </w:rPr>
      </w:pPr>
    </w:p>
    <w:p>
      <w:pPr>
        <w:spacing w:line="560" w:lineRule="exact"/>
        <w:jc w:val="center"/>
        <w:rPr>
          <w:rFonts w:hint="eastAsia" w:eastAsia="黑体" w:cs="黑体"/>
          <w:sz w:val="32"/>
          <w:szCs w:val="32"/>
          <w:lang w:val="zh-CN"/>
        </w:rPr>
      </w:pPr>
    </w:p>
    <w:p>
      <w:pPr>
        <w:spacing w:line="560" w:lineRule="exact"/>
        <w:jc w:val="center"/>
        <w:rPr>
          <w:rFonts w:hint="eastAsia" w:eastAsia="黑体" w:cs="黑体"/>
          <w:sz w:val="32"/>
          <w:szCs w:val="32"/>
          <w:lang w:val="zh-CN"/>
        </w:rPr>
      </w:pPr>
    </w:p>
    <w:p>
      <w:pPr>
        <w:spacing w:line="560" w:lineRule="exact"/>
        <w:jc w:val="center"/>
        <w:rPr>
          <w:rFonts w:hint="eastAsia" w:eastAsia="黑体" w:cs="黑体"/>
          <w:sz w:val="32"/>
          <w:szCs w:val="32"/>
          <w:lang w:val="zh-CN"/>
        </w:rPr>
      </w:pPr>
    </w:p>
    <w:p>
      <w:pPr>
        <w:spacing w:line="560" w:lineRule="exact"/>
        <w:jc w:val="center"/>
        <w:rPr>
          <w:rFonts w:hint="eastAsia" w:ascii="仿宋_GB2312" w:eastAsia="仿宋_GB2312"/>
          <w:sz w:val="32"/>
          <w:szCs w:val="32"/>
        </w:rPr>
      </w:pPr>
      <w:r>
        <w:rPr>
          <w:rFonts w:hint="eastAsia" w:eastAsia="黑体" w:cs="黑体"/>
          <w:sz w:val="32"/>
          <w:szCs w:val="32"/>
          <w:lang w:val="zh-CN"/>
        </w:rPr>
        <w:t>图</w:t>
      </w:r>
      <w:r>
        <w:rPr>
          <w:rFonts w:eastAsia="黑体"/>
          <w:sz w:val="32"/>
          <w:szCs w:val="32"/>
          <w:lang w:val="zh-CN"/>
        </w:rPr>
        <w:t xml:space="preserve">1 </w:t>
      </w:r>
      <w:r>
        <w:rPr>
          <w:rFonts w:hint="eastAsia" w:eastAsia="黑体" w:cs="黑体"/>
          <w:sz w:val="32"/>
          <w:szCs w:val="32"/>
          <w:lang w:val="zh-CN"/>
        </w:rPr>
        <w:t>一般情况预警程序示意图</w:t>
      </w:r>
    </w:p>
    <w:p>
      <w:pPr>
        <w:spacing w:line="600" w:lineRule="exact"/>
        <w:ind w:firstLine="640" w:firstLineChars="200"/>
        <w:rPr>
          <w:rFonts w:hint="eastAsia"/>
          <w:sz w:val="32"/>
          <w:szCs w:val="32"/>
          <w:lang w:val="zh-CN"/>
        </w:rPr>
      </w:pPr>
      <w:r>
        <w:rPr>
          <w:rFonts w:hint="eastAsia" w:ascii="仿宋_GB2312" w:eastAsia="仿宋_GB2312"/>
          <w:sz w:val="32"/>
          <w:szCs w:val="32"/>
        </w:rPr>
        <w:t>（2）如遇紧急情况（水库、塘堰坝出现重大险情，滑坡等），可采用快速灵活的预警方式进行预警（如图2）。</w:t>
      </w:r>
    </w:p>
    <w:p>
      <w:pPr>
        <w:spacing w:line="360" w:lineRule="auto"/>
        <w:jc w:val="center"/>
        <w:rPr>
          <w:rFonts w:eastAsia="黑体"/>
          <w:color w:val="FF0000"/>
          <w:sz w:val="32"/>
          <w:szCs w:val="32"/>
          <w:lang w:val="zh-CN"/>
        </w:rPr>
      </w:pPr>
      <w:r>
        <w:rPr>
          <w:sz w:val="32"/>
          <w:szCs w:val="32"/>
        </w:rPr>
        <w:fldChar w:fldCharType="begin" w:fldLock="1"/>
      </w:r>
      <w:r>
        <w:rPr>
          <w:sz w:val="32"/>
          <w:szCs w:val="32"/>
        </w:rPr>
        <w:instrText xml:space="preserve">ref </w:instrText>
      </w:r>
      <w:r>
        <w:rPr>
          <w:sz w:val="32"/>
          <w:szCs w:val="32"/>
          <w:lang w:val="zh-CN"/>
        </w:rPr>
        <w:instrText xml:space="preserve"> SHAPE  \* MERGEFORMAT </w:instrText>
      </w:r>
      <w:r>
        <w:rPr>
          <w:sz w:val="32"/>
          <w:szCs w:val="32"/>
        </w:rPr>
        <w:fldChar w:fldCharType="separate"/>
      </w:r>
      <w:r>
        <w:rPr>
          <w:sz w:val="32"/>
          <w:szCs w:val="32"/>
        </w:rPr>
        <mc:AlternateContent>
          <mc:Choice Requires="wpg">
            <w:drawing>
              <wp:anchor distT="0" distB="0" distL="114300" distR="114300" simplePos="0" relativeHeight="251660288" behindDoc="0" locked="1" layoutInCell="1" allowOverlap="1">
                <wp:simplePos x="0" y="0"/>
                <wp:positionH relativeFrom="character">
                  <wp:posOffset>-125730</wp:posOffset>
                </wp:positionH>
                <wp:positionV relativeFrom="line">
                  <wp:posOffset>0</wp:posOffset>
                </wp:positionV>
                <wp:extent cx="5612130" cy="3886200"/>
                <wp:effectExtent l="4445" t="0" r="0" b="0"/>
                <wp:wrapNone/>
                <wp:docPr id="39" name="组合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12130" cy="3886200"/>
                          <a:chOff x="2934" y="6605"/>
                          <a:chExt cx="7365" cy="5124"/>
                        </a:xfrm>
                      </wpg:grpSpPr>
                      <wps:wsp>
                        <wps:cNvPr id="2" name="矩形 2"/>
                        <wps:cNvSpPr>
                          <a:spLocks noChangeAspect="1" noTextEdit="1"/>
                        </wps:cNvSpPr>
                        <wps:spPr>
                          <a:xfrm>
                            <a:off x="3099" y="6605"/>
                            <a:ext cx="7200" cy="5124"/>
                          </a:xfrm>
                          <a:prstGeom prst="rect">
                            <a:avLst/>
                          </a:prstGeom>
                          <a:noFill/>
                          <a:ln>
                            <a:noFill/>
                          </a:ln>
                        </wps:spPr>
                        <wps:bodyPr upright="1"/>
                      </wps:wsp>
                      <wps:wsp>
                        <wps:cNvPr id="3" name="直接箭头连接符 3"/>
                        <wps:cNvCnPr/>
                        <wps:spPr>
                          <a:xfrm>
                            <a:off x="4099" y="7611"/>
                            <a:ext cx="900" cy="1"/>
                          </a:xfrm>
                          <a:prstGeom prst="straightConnector1">
                            <a:avLst/>
                          </a:prstGeom>
                          <a:ln w="9525" cap="flat" cmpd="sng">
                            <a:solidFill>
                              <a:srgbClr val="000000"/>
                            </a:solidFill>
                            <a:prstDash val="solid"/>
                            <a:headEnd type="none" w="med" len="med"/>
                            <a:tailEnd type="triangle" w="med" len="med"/>
                          </a:ln>
                        </wps:spPr>
                        <wps:bodyPr/>
                      </wps:wsp>
                      <wps:wsp>
                        <wps:cNvPr id="4" name="矩形 4"/>
                        <wps:cNvSpPr/>
                        <wps:spPr>
                          <a:xfrm>
                            <a:off x="2934" y="7410"/>
                            <a:ext cx="1164" cy="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spacing w:val="-20"/>
                                  <w:w w:val="66"/>
                                  <w:sz w:val="32"/>
                                </w:rPr>
                              </w:pPr>
                              <w:r>
                                <w:rPr>
                                  <w:rFonts w:hint="eastAsia" w:cs="宋体"/>
                                  <w:spacing w:val="-20"/>
                                  <w:w w:val="66"/>
                                  <w:sz w:val="32"/>
                                </w:rPr>
                                <w:t>省防汛指挥部</w:t>
                              </w:r>
                            </w:p>
                          </w:txbxContent>
                        </wps:txbx>
                        <wps:bodyPr upright="1"/>
                      </wps:wsp>
                      <wps:wsp>
                        <wps:cNvPr id="5" name="矩形 5"/>
                        <wps:cNvSpPr/>
                        <wps:spPr>
                          <a:xfrm>
                            <a:off x="4999" y="7410"/>
                            <a:ext cx="1126" cy="6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cs="宋体"/>
                                  <w:spacing w:val="-20"/>
                                  <w:w w:val="66"/>
                                  <w:sz w:val="32"/>
                                </w:rPr>
                              </w:pPr>
                              <w:r>
                                <w:rPr>
                                  <w:rFonts w:hint="eastAsia" w:cs="宋体"/>
                                  <w:spacing w:val="-20"/>
                                  <w:w w:val="66"/>
                                  <w:sz w:val="32"/>
                                </w:rPr>
                                <w:t>县防汛办公室</w:t>
                              </w:r>
                            </w:p>
                            <w:p/>
                          </w:txbxContent>
                        </wps:txbx>
                        <wps:bodyPr upright="1"/>
                      </wps:wsp>
                      <wps:wsp>
                        <wps:cNvPr id="6" name="矩形 6"/>
                        <wps:cNvSpPr/>
                        <wps:spPr>
                          <a:xfrm>
                            <a:off x="4637" y="9318"/>
                            <a:ext cx="1363"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cs="宋体"/>
                                  <w:spacing w:val="-20"/>
                                  <w:w w:val="66"/>
                                  <w:sz w:val="32"/>
                                </w:rPr>
                              </w:pPr>
                              <w:r>
                                <w:rPr>
                                  <w:rFonts w:hint="eastAsia" w:cs="宋体"/>
                                  <w:spacing w:val="-20"/>
                                  <w:w w:val="66"/>
                                  <w:sz w:val="32"/>
                                </w:rPr>
                                <w:t>乡镇防御指挥所</w:t>
                              </w:r>
                            </w:p>
                            <w:p>
                              <w:pPr>
                                <w:jc w:val="center"/>
                              </w:pPr>
                            </w:p>
                            <w:p/>
                          </w:txbxContent>
                        </wps:txbx>
                        <wps:bodyPr upright="1"/>
                      </wps:wsp>
                      <wps:wsp>
                        <wps:cNvPr id="7" name="直接箭头连接符 7"/>
                        <wps:cNvCnPr/>
                        <wps:spPr>
                          <a:xfrm>
                            <a:off x="5299" y="8012"/>
                            <a:ext cx="1" cy="1306"/>
                          </a:xfrm>
                          <a:prstGeom prst="straightConnector1">
                            <a:avLst/>
                          </a:prstGeom>
                          <a:ln w="9525" cap="flat" cmpd="sng">
                            <a:solidFill>
                              <a:srgbClr val="000000"/>
                            </a:solidFill>
                            <a:prstDash val="solid"/>
                            <a:headEnd type="none" w="med" len="med"/>
                            <a:tailEnd type="triangle" w="med" len="med"/>
                          </a:ln>
                        </wps:spPr>
                        <wps:bodyPr/>
                      </wps:wsp>
                      <wps:wsp>
                        <wps:cNvPr id="8" name="矩形 8"/>
                        <wps:cNvSpPr/>
                        <wps:spPr>
                          <a:xfrm>
                            <a:off x="6724" y="9419"/>
                            <a:ext cx="576" cy="4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cs="宋体"/>
                                  <w:kern w:val="21"/>
                                  <w:position w:val="15"/>
                                  <w:sz w:val="32"/>
                                </w:rPr>
                              </w:pPr>
                              <w:r>
                                <w:rPr>
                                  <w:rFonts w:hint="eastAsia" w:cs="宋体"/>
                                  <w:kern w:val="21"/>
                                  <w:position w:val="15"/>
                                  <w:sz w:val="32"/>
                                </w:rPr>
                                <w:t>村</w:t>
                              </w:r>
                            </w:p>
                            <w:p>
                              <w:pPr>
                                <w:jc w:val="center"/>
                              </w:pPr>
                            </w:p>
                            <w:p/>
                          </w:txbxContent>
                        </wps:txbx>
                        <wps:bodyPr upright="1"/>
                      </wps:wsp>
                      <wps:wsp>
                        <wps:cNvPr id="9" name="直接箭头连接符 9"/>
                        <wps:cNvCnPr/>
                        <wps:spPr>
                          <a:xfrm>
                            <a:off x="5999" y="9519"/>
                            <a:ext cx="700" cy="2"/>
                          </a:xfrm>
                          <a:prstGeom prst="straightConnector1">
                            <a:avLst/>
                          </a:prstGeom>
                          <a:ln w="9525" cap="flat" cmpd="sng">
                            <a:solidFill>
                              <a:srgbClr val="000000"/>
                            </a:solidFill>
                            <a:prstDash val="solid"/>
                            <a:headEnd type="none" w="med" len="med"/>
                            <a:tailEnd type="triangle" w="med" len="med"/>
                          </a:ln>
                        </wps:spPr>
                        <wps:bodyPr/>
                      </wps:wsp>
                      <wps:wsp>
                        <wps:cNvPr id="10" name="矩形 10"/>
                        <wps:cNvSpPr/>
                        <wps:spPr>
                          <a:xfrm>
                            <a:off x="7999" y="9442"/>
                            <a:ext cx="574"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kern w:val="21"/>
                                  <w:position w:val="15"/>
                                  <w:sz w:val="32"/>
                                </w:rPr>
                              </w:pPr>
                              <w:r>
                                <w:rPr>
                                  <w:rFonts w:hint="eastAsia" w:cs="宋体"/>
                                  <w:kern w:val="21"/>
                                  <w:position w:val="15"/>
                                  <w:sz w:val="32"/>
                                </w:rPr>
                                <w:t>组</w:t>
                              </w:r>
                            </w:p>
                            <w:p>
                              <w:pPr>
                                <w:jc w:val="center"/>
                              </w:pPr>
                            </w:p>
                            <w:p/>
                          </w:txbxContent>
                        </wps:txbx>
                        <wps:bodyPr upright="1"/>
                      </wps:wsp>
                      <wps:wsp>
                        <wps:cNvPr id="11" name="矩形 11"/>
                        <wps:cNvSpPr/>
                        <wps:spPr>
                          <a:xfrm>
                            <a:off x="9312" y="9456"/>
                            <a:ext cx="551" cy="4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position w:val="15"/>
                                  <w:sz w:val="32"/>
                                </w:rPr>
                              </w:pPr>
                              <w:r>
                                <w:rPr>
                                  <w:rFonts w:hint="eastAsia" w:cs="宋体"/>
                                  <w:position w:val="15"/>
                                  <w:sz w:val="32"/>
                                </w:rPr>
                                <w:t>户</w:t>
                              </w:r>
                            </w:p>
                            <w:p>
                              <w:pPr>
                                <w:jc w:val="center"/>
                              </w:pPr>
                            </w:p>
                            <w:p/>
                          </w:txbxContent>
                        </wps:txbx>
                        <wps:bodyPr upright="1"/>
                      </wps:wsp>
                      <wps:wsp>
                        <wps:cNvPr id="12" name="直接箭头连接符 12"/>
                        <wps:cNvCnPr/>
                        <wps:spPr>
                          <a:xfrm>
                            <a:off x="7299" y="9620"/>
                            <a:ext cx="700" cy="1"/>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a:off x="8599" y="9620"/>
                            <a:ext cx="700" cy="1"/>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H="1">
                            <a:off x="4099" y="7712"/>
                            <a:ext cx="900" cy="1"/>
                          </a:xfrm>
                          <a:prstGeom prst="straightConnector1">
                            <a:avLst/>
                          </a:prstGeom>
                          <a:ln w="9525" cap="flat" cmpd="sng">
                            <a:solidFill>
                              <a:srgbClr val="000000"/>
                            </a:solidFill>
                            <a:prstDash val="solid"/>
                            <a:headEnd type="none" w="med" len="med"/>
                            <a:tailEnd type="triangle" w="med" len="med"/>
                          </a:ln>
                        </wps:spPr>
                        <wps:bodyPr/>
                      </wps:wsp>
                      <wps:wsp>
                        <wps:cNvPr id="15" name="矩形 15"/>
                        <wps:cNvSpPr/>
                        <wps:spPr>
                          <a:xfrm>
                            <a:off x="6501" y="10725"/>
                            <a:ext cx="918"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rFonts w:hint="eastAsia" w:cs="宋体"/>
                                  <w:spacing w:val="-28"/>
                                  <w:kern w:val="21"/>
                                  <w:position w:val="14"/>
                                  <w:sz w:val="32"/>
                                </w:rPr>
                              </w:pPr>
                              <w:r>
                                <w:rPr>
                                  <w:rFonts w:hint="eastAsia" w:cs="宋体"/>
                                  <w:spacing w:val="-28"/>
                                  <w:kern w:val="21"/>
                                  <w:position w:val="14"/>
                                  <w:sz w:val="32"/>
                                </w:rPr>
                                <w:t>监测员</w:t>
                              </w:r>
                            </w:p>
                            <w:p>
                              <w:pPr>
                                <w:jc w:val="center"/>
                              </w:pPr>
                            </w:p>
                            <w:p/>
                          </w:txbxContent>
                        </wps:txbx>
                        <wps:bodyPr upright="1"/>
                      </wps:wsp>
                      <wps:wsp>
                        <wps:cNvPr id="16" name="直接箭头连接符 16"/>
                        <wps:cNvCnPr/>
                        <wps:spPr>
                          <a:xfrm flipH="1" flipV="1">
                            <a:off x="6996" y="9961"/>
                            <a:ext cx="3" cy="764"/>
                          </a:xfrm>
                          <a:prstGeom prst="straightConnector1">
                            <a:avLst/>
                          </a:prstGeom>
                          <a:ln w="9525" cap="flat" cmpd="sng">
                            <a:solidFill>
                              <a:srgbClr val="000000"/>
                            </a:solidFill>
                            <a:prstDash val="solid"/>
                            <a:headEnd type="none" w="med" len="med"/>
                            <a:tailEnd type="triangle" w="med" len="med"/>
                          </a:ln>
                        </wps:spPr>
                        <wps:bodyPr/>
                      </wps:wsp>
                      <wps:wsp>
                        <wps:cNvPr id="17" name="矩形 17"/>
                        <wps:cNvSpPr/>
                        <wps:spPr>
                          <a:xfrm>
                            <a:off x="8399" y="10423"/>
                            <a:ext cx="1688" cy="4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cs="宋体"/>
                                  <w:spacing w:val="-28"/>
                                  <w:kern w:val="21"/>
                                  <w:position w:val="17"/>
                                  <w:sz w:val="32"/>
                                </w:rPr>
                              </w:pPr>
                              <w:r>
                                <w:rPr>
                                  <w:rFonts w:hint="eastAsia" w:cs="宋体"/>
                                  <w:spacing w:val="-28"/>
                                  <w:kern w:val="21"/>
                                  <w:position w:val="17"/>
                                  <w:sz w:val="32"/>
                                </w:rPr>
                                <w:t>地质异常</w:t>
                              </w:r>
                            </w:p>
                            <w:p>
                              <w:pPr>
                                <w:jc w:val="center"/>
                              </w:pPr>
                            </w:p>
                            <w:p/>
                          </w:txbxContent>
                        </wps:txbx>
                        <wps:bodyPr upright="1"/>
                      </wps:wsp>
                      <wps:wsp>
                        <wps:cNvPr id="18" name="矩形 18"/>
                        <wps:cNvSpPr/>
                        <wps:spPr>
                          <a:xfrm>
                            <a:off x="8399" y="11026"/>
                            <a:ext cx="1675"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pPr>
                              <w:r>
                                <w:rPr>
                                  <w:rFonts w:hint="eastAsia" w:cs="宋体"/>
                                  <w:spacing w:val="-28"/>
                                  <w:kern w:val="21"/>
                                  <w:position w:val="17"/>
                                  <w:sz w:val="32"/>
                                </w:rPr>
                                <w:t>水利工程险情</w:t>
                              </w:r>
                              <w:r>
                                <w:t xml:space="preserve"> </w:t>
                              </w:r>
                            </w:p>
                            <w:p>
                              <w:pPr>
                                <w:jc w:val="center"/>
                              </w:pPr>
                            </w:p>
                            <w:p/>
                          </w:txbxContent>
                        </wps:txbx>
                        <wps:bodyPr upright="1"/>
                      </wps:wsp>
                      <wps:wsp>
                        <wps:cNvPr id="19" name="矩形 19"/>
                        <wps:cNvSpPr/>
                        <wps:spPr>
                          <a:xfrm>
                            <a:off x="4099" y="10524"/>
                            <a:ext cx="1500" cy="4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cs="宋体"/>
                                  <w:spacing w:val="-23"/>
                                  <w:w w:val="66"/>
                                  <w:position w:val="15"/>
                                  <w:sz w:val="32"/>
                                </w:rPr>
                              </w:pPr>
                              <w:r>
                                <w:rPr>
                                  <w:rFonts w:hint="eastAsia" w:cs="宋体"/>
                                  <w:spacing w:val="-23"/>
                                  <w:w w:val="66"/>
                                  <w:position w:val="15"/>
                                  <w:sz w:val="32"/>
                                </w:rPr>
                                <w:t>雨、水情异常</w:t>
                              </w:r>
                            </w:p>
                            <w:p>
                              <w:pPr>
                                <w:jc w:val="center"/>
                              </w:pPr>
                            </w:p>
                            <w:p/>
                          </w:txbxContent>
                        </wps:txbx>
                        <wps:bodyPr upright="1"/>
                      </wps:wsp>
                      <wps:wsp>
                        <wps:cNvPr id="20" name="矩形 20"/>
                        <wps:cNvSpPr/>
                        <wps:spPr>
                          <a:xfrm>
                            <a:off x="4087" y="11026"/>
                            <a:ext cx="1514" cy="4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cs="宋体"/>
                                  <w:spacing w:val="-23"/>
                                  <w:w w:val="66"/>
                                  <w:position w:val="15"/>
                                  <w:sz w:val="32"/>
                                </w:rPr>
                              </w:pPr>
                              <w:r>
                                <w:rPr>
                                  <w:rFonts w:hint="eastAsia" w:cs="宋体"/>
                                  <w:spacing w:val="-23"/>
                                  <w:w w:val="66"/>
                                  <w:position w:val="15"/>
                                  <w:sz w:val="32"/>
                                </w:rPr>
                                <w:t xml:space="preserve">水库、山塘溃坝 </w:t>
                              </w:r>
                            </w:p>
                            <w:p>
                              <w:pPr>
                                <w:jc w:val="center"/>
                              </w:pPr>
                            </w:p>
                            <w:p/>
                          </w:txbxContent>
                        </wps:txbx>
                        <wps:bodyPr upright="1"/>
                      </wps:wsp>
                      <wps:wsp>
                        <wps:cNvPr id="21" name="肘形连接符 21"/>
                        <wps:cNvCnPr/>
                        <wps:spPr>
                          <a:xfrm>
                            <a:off x="5599" y="10725"/>
                            <a:ext cx="1000" cy="20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2" name="肘形连接符 22"/>
                        <wps:cNvCnPr/>
                        <wps:spPr>
                          <a:xfrm flipV="1">
                            <a:off x="5599" y="10926"/>
                            <a:ext cx="1000" cy="30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3" name="肘形连接符 23"/>
                        <wps:cNvCnPr/>
                        <wps:spPr>
                          <a:xfrm flipV="1">
                            <a:off x="7399" y="10624"/>
                            <a:ext cx="1000" cy="302"/>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4" name="肘形连接符 24"/>
                        <wps:cNvCnPr/>
                        <wps:spPr>
                          <a:xfrm>
                            <a:off x="7399" y="10926"/>
                            <a:ext cx="1000" cy="30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5" name="直接箭头连接符 25"/>
                        <wps:cNvCnPr/>
                        <wps:spPr>
                          <a:xfrm flipH="1">
                            <a:off x="5999" y="9620"/>
                            <a:ext cx="700" cy="1"/>
                          </a:xfrm>
                          <a:prstGeom prst="straightConnector1">
                            <a:avLst/>
                          </a:prstGeom>
                          <a:ln w="9525" cap="flat" cmpd="sng">
                            <a:solidFill>
                              <a:srgbClr val="000000"/>
                            </a:solidFill>
                            <a:prstDash val="solid"/>
                            <a:headEnd type="none" w="med" len="med"/>
                            <a:tailEnd type="triangle" w="med" len="med"/>
                          </a:ln>
                        </wps:spPr>
                        <wps:bodyPr/>
                      </wps:wsp>
                      <wps:wsp>
                        <wps:cNvPr id="26" name="直接箭头连接符 26"/>
                        <wps:cNvCnPr/>
                        <wps:spPr>
                          <a:xfrm flipV="1">
                            <a:off x="5449" y="8012"/>
                            <a:ext cx="1" cy="1306"/>
                          </a:xfrm>
                          <a:prstGeom prst="straightConnector1">
                            <a:avLst/>
                          </a:prstGeom>
                          <a:ln w="9525" cap="flat" cmpd="sng">
                            <a:solidFill>
                              <a:srgbClr val="000000"/>
                            </a:solidFill>
                            <a:prstDash val="solid"/>
                            <a:headEnd type="none" w="med" len="med"/>
                            <a:tailEnd type="triangle" w="med" len="med"/>
                          </a:ln>
                        </wps:spPr>
                        <wps:bodyPr/>
                      </wps:wsp>
                      <wps:wsp>
                        <wps:cNvPr id="27" name="矩形 27"/>
                        <wps:cNvSpPr/>
                        <wps:spPr>
                          <a:xfrm>
                            <a:off x="6799" y="7409"/>
                            <a:ext cx="1138" cy="6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pPr>
                              <w:r>
                                <w:rPr>
                                  <w:rFonts w:hint="eastAsia" w:cs="宋体"/>
                                  <w:spacing w:val="-20"/>
                                  <w:w w:val="66"/>
                                  <w:sz w:val="32"/>
                                </w:rPr>
                                <w:t>山洪灾害预报</w:t>
                              </w:r>
                            </w:p>
                            <w:p>
                              <w:pPr>
                                <w:ind w:left="0" w:leftChars="0" w:firstLine="0" w:firstLineChars="0"/>
                                <w:jc w:val="both"/>
                              </w:pPr>
                            </w:p>
                            <w:p/>
                          </w:txbxContent>
                        </wps:txbx>
                        <wps:bodyPr upright="1"/>
                      </wps:wsp>
                      <wps:wsp>
                        <wps:cNvPr id="28" name="直接箭头连接符 28"/>
                        <wps:cNvCnPr/>
                        <wps:spPr>
                          <a:xfrm flipH="1" flipV="1">
                            <a:off x="6158" y="7703"/>
                            <a:ext cx="641" cy="8"/>
                          </a:xfrm>
                          <a:prstGeom prst="straightConnector1">
                            <a:avLst/>
                          </a:prstGeom>
                          <a:ln w="9525" cap="flat" cmpd="sng">
                            <a:solidFill>
                              <a:srgbClr val="000000"/>
                            </a:solidFill>
                            <a:prstDash val="solid"/>
                            <a:headEnd type="none" w="med" len="med"/>
                            <a:tailEnd type="triangle" w="med" len="med"/>
                          </a:ln>
                        </wps:spPr>
                        <wps:bodyPr/>
                      </wps:wsp>
                      <wps:wsp>
                        <wps:cNvPr id="29" name="矩形 29"/>
                        <wps:cNvSpPr/>
                        <wps:spPr>
                          <a:xfrm>
                            <a:off x="9199" y="6706"/>
                            <a:ext cx="913" cy="4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暴雨</w:t>
                              </w:r>
                            </w:p>
                            <w:p/>
                          </w:txbxContent>
                        </wps:txbx>
                        <wps:bodyPr upright="1"/>
                      </wps:wsp>
                      <wps:wsp>
                        <wps:cNvPr id="30" name="肘形连接符 30"/>
                        <wps:cNvCnPr/>
                        <wps:spPr>
                          <a:xfrm flipV="1">
                            <a:off x="7899" y="6907"/>
                            <a:ext cx="1300" cy="804"/>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1" name="矩形 31"/>
                        <wps:cNvSpPr/>
                        <wps:spPr>
                          <a:xfrm>
                            <a:off x="9199" y="7209"/>
                            <a:ext cx="913" cy="4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洪水</w:t>
                              </w:r>
                            </w:p>
                            <w:p/>
                          </w:txbxContent>
                        </wps:txbx>
                        <wps:bodyPr upright="1"/>
                      </wps:wsp>
                      <wps:wsp>
                        <wps:cNvPr id="32" name="矩形 32"/>
                        <wps:cNvSpPr/>
                        <wps:spPr>
                          <a:xfrm>
                            <a:off x="9199" y="7711"/>
                            <a:ext cx="900" cy="3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pPr>
                              <w:r>
                                <w:rPr>
                                  <w:rFonts w:hint="eastAsia" w:ascii="仿宋_GB2312" w:eastAsia="仿宋_GB2312"/>
                                  <w:spacing w:val="-23"/>
                                  <w:w w:val="90"/>
                                  <w:position w:val="15"/>
                                  <w:sz w:val="32"/>
                                  <w:szCs w:val="32"/>
                                </w:rPr>
                                <w:t>泥石流</w:t>
                              </w:r>
                            </w:p>
                            <w:p/>
                          </w:txbxContent>
                        </wps:txbx>
                        <wps:bodyPr upright="1"/>
                      </wps:wsp>
                      <wps:wsp>
                        <wps:cNvPr id="33" name="矩形 33"/>
                        <wps:cNvSpPr/>
                        <wps:spPr>
                          <a:xfrm>
                            <a:off x="9199" y="8213"/>
                            <a:ext cx="900" cy="4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jc w:val="both"/>
                                <w:rPr>
                                  <w:position w:val="15"/>
                                  <w:sz w:val="32"/>
                                </w:rPr>
                              </w:pPr>
                              <w:r>
                                <w:rPr>
                                  <w:rFonts w:hint="eastAsia" w:ascii="仿宋_GB2312" w:eastAsia="仿宋_GB2312"/>
                                  <w:position w:val="15"/>
                                  <w:sz w:val="32"/>
                                  <w:szCs w:val="32"/>
                                </w:rPr>
                                <w:t>滑坡</w:t>
                              </w:r>
                            </w:p>
                            <w:p/>
                          </w:txbxContent>
                        </wps:txbx>
                        <wps:bodyPr upright="1"/>
                      </wps:wsp>
                      <wps:wsp>
                        <wps:cNvPr id="34" name="肘形连接符 34"/>
                        <wps:cNvCnPr/>
                        <wps:spPr>
                          <a:xfrm flipV="1">
                            <a:off x="7899" y="7410"/>
                            <a:ext cx="1300" cy="30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5" name="肘形连接符 35"/>
                        <wps:cNvCnPr/>
                        <wps:spPr>
                          <a:xfrm>
                            <a:off x="7899" y="7711"/>
                            <a:ext cx="1300" cy="20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6" name="肘形连接符 36"/>
                        <wps:cNvCnPr/>
                        <wps:spPr>
                          <a:xfrm>
                            <a:off x="7899" y="7711"/>
                            <a:ext cx="1300" cy="703"/>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37" name="直接箭头连接符 37"/>
                        <wps:cNvCnPr/>
                        <wps:spPr>
                          <a:xfrm flipH="1" flipV="1">
                            <a:off x="5599" y="8012"/>
                            <a:ext cx="1550" cy="1407"/>
                          </a:xfrm>
                          <a:prstGeom prst="straightConnector1">
                            <a:avLst/>
                          </a:prstGeom>
                          <a:ln w="9525" cap="flat" cmpd="sng">
                            <a:solidFill>
                              <a:srgbClr val="000000"/>
                            </a:solidFill>
                            <a:prstDash val="solid"/>
                            <a:headEnd type="none" w="med" len="med"/>
                            <a:tailEnd type="triangle" w="med" len="med"/>
                          </a:ln>
                        </wps:spPr>
                        <wps:bodyPr/>
                      </wps:wsp>
                      <wps:wsp>
                        <wps:cNvPr id="38" name="直接箭头连接符 38"/>
                        <wps:cNvCnPr/>
                        <wps:spPr>
                          <a:xfrm>
                            <a:off x="5449" y="8012"/>
                            <a:ext cx="1550" cy="1407"/>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9.9pt;margin-top:0pt;height:306pt;width:441.9pt;mso-position-horizontal-relative:char;mso-position-vertical-relative:line;z-index:251660288;mso-width-relative:page;mso-height-relative:page;" coordorigin="2934,6605" coordsize="7365,5124" o:gfxdata="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">
                <o:lock v:ext="edit" aspectratio="t"/>
                <v:rect id="_x0000_s1026" o:spid="_x0000_s1026" o:spt="1" style="position:absolute;left:3099;top:6605;height:5124;width:720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v:shape id="_x0000_s1026" o:spid="_x0000_s1026" o:spt="32" type="#_x0000_t32" style="position:absolute;left:4099;top:7611;height:1;width:90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2934;top:7410;height:565;width:116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0" w:firstLineChars="0"/>
                          <w:jc w:val="both"/>
                          <w:rPr>
                            <w:spacing w:val="-20"/>
                            <w:w w:val="66"/>
                            <w:sz w:val="32"/>
                          </w:rPr>
                        </w:pPr>
                        <w:r>
                          <w:rPr>
                            <w:rFonts w:hint="eastAsia" w:cs="宋体"/>
                            <w:spacing w:val="-20"/>
                            <w:w w:val="66"/>
                            <w:sz w:val="32"/>
                          </w:rPr>
                          <w:t>省防汛指挥部</w:t>
                        </w:r>
                      </w:p>
                    </w:txbxContent>
                  </v:textbox>
                </v:rect>
                <v:rect id="_x0000_s1026" o:spid="_x0000_s1026" o:spt="1" style="position:absolute;left:4999;top:7410;height:652;width:112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0" w:firstLineChars="0"/>
                          <w:jc w:val="both"/>
                          <w:rPr>
                            <w:rFonts w:hint="eastAsia" w:cs="宋体"/>
                            <w:spacing w:val="-20"/>
                            <w:w w:val="66"/>
                            <w:sz w:val="32"/>
                          </w:rPr>
                        </w:pPr>
                        <w:r>
                          <w:rPr>
                            <w:rFonts w:hint="eastAsia" w:cs="宋体"/>
                            <w:spacing w:val="-20"/>
                            <w:w w:val="66"/>
                            <w:sz w:val="32"/>
                          </w:rPr>
                          <w:t>县防汛办公室</w:t>
                        </w:r>
                      </w:p>
                      <w:p/>
                    </w:txbxContent>
                  </v:textbox>
                </v:rect>
                <v:rect id="_x0000_s1026" o:spid="_x0000_s1026" o:spt="1" style="position:absolute;left:4637;top:9318;height:540;width:1363;"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0" w:leftChars="0" w:firstLine="0" w:firstLineChars="0"/>
                          <w:jc w:val="both"/>
                          <w:rPr>
                            <w:rFonts w:hint="eastAsia" w:cs="宋体"/>
                            <w:spacing w:val="-20"/>
                            <w:w w:val="66"/>
                            <w:sz w:val="32"/>
                          </w:rPr>
                        </w:pPr>
                        <w:r>
                          <w:rPr>
                            <w:rFonts w:hint="eastAsia" w:cs="宋体"/>
                            <w:spacing w:val="-20"/>
                            <w:w w:val="66"/>
                            <w:sz w:val="32"/>
                          </w:rPr>
                          <w:t>乡镇防御指挥所</w:t>
                        </w:r>
                      </w:p>
                      <w:p>
                        <w:pPr>
                          <w:jc w:val="center"/>
                        </w:pPr>
                      </w:p>
                      <w:p/>
                    </w:txbxContent>
                  </v:textbox>
                </v:rect>
                <v:shape id="_x0000_s1026" o:spid="_x0000_s1026" o:spt="32" type="#_x0000_t32" style="position:absolute;left:5299;top:8012;height:1306;width:1;"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6724;top:9419;height:489;width:57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left="0" w:leftChars="0" w:firstLine="0" w:firstLineChars="0"/>
                          <w:jc w:val="both"/>
                          <w:rPr>
                            <w:rFonts w:hint="eastAsia" w:cs="宋体"/>
                            <w:kern w:val="21"/>
                            <w:position w:val="15"/>
                            <w:sz w:val="32"/>
                          </w:rPr>
                        </w:pPr>
                        <w:r>
                          <w:rPr>
                            <w:rFonts w:hint="eastAsia" w:cs="宋体"/>
                            <w:kern w:val="21"/>
                            <w:position w:val="15"/>
                            <w:sz w:val="32"/>
                          </w:rPr>
                          <w:t>村</w:t>
                        </w:r>
                      </w:p>
                      <w:p>
                        <w:pPr>
                          <w:jc w:val="center"/>
                        </w:pPr>
                      </w:p>
                      <w:p/>
                    </w:txbxContent>
                  </v:textbox>
                </v:rect>
                <v:shape id="_x0000_s1026" o:spid="_x0000_s1026" o:spt="32" type="#_x0000_t32" style="position:absolute;left:5999;top:9519;height:2;width:700;"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7999;top:9442;height:479;width:574;"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0" w:leftChars="0" w:firstLine="0" w:firstLineChars="0"/>
                          <w:jc w:val="both"/>
                          <w:rPr>
                            <w:kern w:val="21"/>
                            <w:position w:val="15"/>
                            <w:sz w:val="32"/>
                          </w:rPr>
                        </w:pPr>
                        <w:r>
                          <w:rPr>
                            <w:rFonts w:hint="eastAsia" w:cs="宋体"/>
                            <w:kern w:val="21"/>
                            <w:position w:val="15"/>
                            <w:sz w:val="32"/>
                          </w:rPr>
                          <w:t>组</w:t>
                        </w:r>
                      </w:p>
                      <w:p>
                        <w:pPr>
                          <w:jc w:val="center"/>
                        </w:pPr>
                      </w:p>
                      <w:p/>
                    </w:txbxContent>
                  </v:textbox>
                </v:rect>
                <v:rect id="_x0000_s1026" o:spid="_x0000_s1026" o:spt="1" style="position:absolute;left:9312;top:9456;height:478;width:551;"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0" w:leftChars="0" w:firstLine="0" w:firstLineChars="0"/>
                          <w:rPr>
                            <w:position w:val="15"/>
                            <w:sz w:val="32"/>
                          </w:rPr>
                        </w:pPr>
                        <w:r>
                          <w:rPr>
                            <w:rFonts w:hint="eastAsia" w:cs="宋体"/>
                            <w:position w:val="15"/>
                            <w:sz w:val="32"/>
                          </w:rPr>
                          <w:t>户</w:t>
                        </w:r>
                      </w:p>
                      <w:p>
                        <w:pPr>
                          <w:jc w:val="center"/>
                        </w:pPr>
                      </w:p>
                      <w:p/>
                    </w:txbxContent>
                  </v:textbox>
                </v:rect>
                <v:shape id="_x0000_s1026" o:spid="_x0000_s1026" o:spt="32" type="#_x0000_t32" style="position:absolute;left:7299;top:9620;height:1;width:70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8599;top:9620;height:1;width:70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4099;top:7712;flip:x;height:1;width:900;" filled="f" stroked="t" coordsize="21600,21600" o:gfxdata="UEsDBAoAAAAAAIdO4kAAAAAAAAAAAAAAAAAEAAAAZHJzL1BLAwQUAAAACACHTuJA9Ma6V7wAAADb&#10;AAAADwAAAGRycy9kb3ducmV2LnhtbEVPTWvCQBC9C/0PyxS8iNkob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Gul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6501;top:10725;height:476;width:918;"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left="0" w:leftChars="0" w:firstLine="0" w:firstLineChars="0"/>
                          <w:jc w:val="both"/>
                          <w:rPr>
                            <w:rFonts w:hint="eastAsia" w:cs="宋体"/>
                            <w:spacing w:val="-28"/>
                            <w:kern w:val="21"/>
                            <w:position w:val="14"/>
                            <w:sz w:val="32"/>
                          </w:rPr>
                        </w:pPr>
                        <w:r>
                          <w:rPr>
                            <w:rFonts w:hint="eastAsia" w:cs="宋体"/>
                            <w:spacing w:val="-28"/>
                            <w:kern w:val="21"/>
                            <w:position w:val="14"/>
                            <w:sz w:val="32"/>
                          </w:rPr>
                          <w:t>监测员</w:t>
                        </w:r>
                      </w:p>
                      <w:p>
                        <w:pPr>
                          <w:jc w:val="center"/>
                        </w:pPr>
                      </w:p>
                      <w:p/>
                    </w:txbxContent>
                  </v:textbox>
                </v:rect>
                <v:shape id="_x0000_s1026" o:spid="_x0000_s1026" o:spt="32" type="#_x0000_t32" style="position:absolute;left:6996;top:9961;flip:x y;height:764;width:3;" filled="f" stroked="t" coordsize="21600,21600" o:gfxdata="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ZGP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399;top:10423;height:451;width:1688;"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left="0" w:leftChars="0" w:firstLine="0" w:firstLineChars="0"/>
                          <w:jc w:val="center"/>
                          <w:rPr>
                            <w:rFonts w:hint="eastAsia" w:cs="宋体"/>
                            <w:spacing w:val="-28"/>
                            <w:kern w:val="21"/>
                            <w:position w:val="17"/>
                            <w:sz w:val="32"/>
                          </w:rPr>
                        </w:pPr>
                        <w:r>
                          <w:rPr>
                            <w:rFonts w:hint="eastAsia" w:cs="宋体"/>
                            <w:spacing w:val="-28"/>
                            <w:kern w:val="21"/>
                            <w:position w:val="17"/>
                            <w:sz w:val="32"/>
                          </w:rPr>
                          <w:t>地质异常</w:t>
                        </w:r>
                      </w:p>
                      <w:p>
                        <w:pPr>
                          <w:jc w:val="center"/>
                        </w:pPr>
                      </w:p>
                      <w:p/>
                    </w:txbxContent>
                  </v:textbox>
                </v:rect>
                <v:rect id="_x0000_s1026" o:spid="_x0000_s1026" o:spt="1" style="position:absolute;left:8399;top:11026;height:438;width:167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0" w:leftChars="0" w:firstLine="0" w:firstLineChars="0"/>
                          <w:jc w:val="both"/>
                        </w:pPr>
                        <w:r>
                          <w:rPr>
                            <w:rFonts w:hint="eastAsia" w:cs="宋体"/>
                            <w:spacing w:val="-28"/>
                            <w:kern w:val="21"/>
                            <w:position w:val="17"/>
                            <w:sz w:val="32"/>
                          </w:rPr>
                          <w:t>水利工程险情</w:t>
                        </w:r>
                        <w:r>
                          <w:t xml:space="preserve"> </w:t>
                        </w:r>
                      </w:p>
                      <w:p>
                        <w:pPr>
                          <w:jc w:val="center"/>
                        </w:pPr>
                      </w:p>
                      <w:p/>
                    </w:txbxContent>
                  </v:textbox>
                </v:rect>
                <v:rect id="_x0000_s1026" o:spid="_x0000_s1026" o:spt="1" style="position:absolute;left:4099;top:10524;height:426;width:150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left="0" w:leftChars="0" w:firstLine="0" w:firstLineChars="0"/>
                          <w:jc w:val="center"/>
                          <w:rPr>
                            <w:rFonts w:hint="eastAsia" w:cs="宋体"/>
                            <w:spacing w:val="-23"/>
                            <w:w w:val="66"/>
                            <w:position w:val="15"/>
                            <w:sz w:val="32"/>
                          </w:rPr>
                        </w:pPr>
                        <w:r>
                          <w:rPr>
                            <w:rFonts w:hint="eastAsia" w:cs="宋体"/>
                            <w:spacing w:val="-23"/>
                            <w:w w:val="66"/>
                            <w:position w:val="15"/>
                            <w:sz w:val="32"/>
                          </w:rPr>
                          <w:t>雨、水情异常</w:t>
                        </w:r>
                      </w:p>
                      <w:p>
                        <w:pPr>
                          <w:jc w:val="center"/>
                        </w:pPr>
                      </w:p>
                      <w:p/>
                    </w:txbxContent>
                  </v:textbox>
                </v:rect>
                <v:rect id="_x0000_s1026" o:spid="_x0000_s1026" o:spt="1" style="position:absolute;left:4087;top:11026;height:414;width:1514;"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left="0" w:leftChars="0" w:firstLine="0" w:firstLineChars="0"/>
                          <w:jc w:val="center"/>
                          <w:rPr>
                            <w:rFonts w:hint="eastAsia" w:cs="宋体"/>
                            <w:spacing w:val="-23"/>
                            <w:w w:val="66"/>
                            <w:position w:val="15"/>
                            <w:sz w:val="32"/>
                          </w:rPr>
                        </w:pPr>
                        <w:r>
                          <w:rPr>
                            <w:rFonts w:hint="eastAsia" w:cs="宋体"/>
                            <w:spacing w:val="-23"/>
                            <w:w w:val="66"/>
                            <w:position w:val="15"/>
                            <w:sz w:val="32"/>
                          </w:rPr>
                          <w:t xml:space="preserve">水库、山塘溃坝 </w:t>
                        </w:r>
                      </w:p>
                      <w:p>
                        <w:pPr>
                          <w:jc w:val="center"/>
                        </w:pPr>
                      </w:p>
                      <w:p/>
                    </w:txbxContent>
                  </v:textbox>
                </v:rect>
                <v:shape id="_x0000_s1026" o:spid="_x0000_s1026" o:spt="34" type="#_x0000_t34" style="position:absolute;left:5599;top:10725;height:201;width:1000;" filled="f" stroked="t" coordsize="21600,21600" o:gfxdata="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u1F+8AAAA&#10;2w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shape id="_x0000_s1026" o:spid="_x0000_s1026" o:spt="34" type="#_x0000_t34" style="position:absolute;left:5599;top:10926;flip:y;height:301;width:1000;" filled="f" stroked="t" coordsize="21600,21600" o:gfxdata="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w0+K8AAAA&#10;2w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shape id="_x0000_s1026" o:spid="_x0000_s1026" o:spt="34" type="#_x0000_t34" style="position:absolute;left:7399;top:10624;flip:y;height:302;width:1000;" filled="f" stroked="t" coordsize="21600,21600" o:gfxdata="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HZ5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_x0000_s1026" o:spid="_x0000_s1026" o:spt="34" type="#_x0000_t34" style="position:absolute;left:7399;top:10926;height:301;width:1000;" filled="f" stroked="t" coordsize="21600,21600" o:gfxdata="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XfH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_x0000_s1026" o:spid="_x0000_s1026" o:spt="32" type="#_x0000_t32" style="position:absolute;left:5999;top:9620;flip:x;height:1;width:700;"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449;top:8012;flip:y;height:1306;width:1;" filled="f" stroked="t" coordsize="21600,21600" o:gfxdata="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Es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6799;top:7409;height:656;width:1138;"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left="0" w:leftChars="0" w:firstLine="0" w:firstLineChars="0"/>
                          <w:jc w:val="both"/>
                        </w:pPr>
                        <w:r>
                          <w:rPr>
                            <w:rFonts w:hint="eastAsia" w:cs="宋体"/>
                            <w:spacing w:val="-20"/>
                            <w:w w:val="66"/>
                            <w:sz w:val="32"/>
                          </w:rPr>
                          <w:t>山洪灾害预报</w:t>
                        </w:r>
                      </w:p>
                      <w:p>
                        <w:pPr>
                          <w:ind w:left="0" w:leftChars="0" w:firstLine="0" w:firstLineChars="0"/>
                          <w:jc w:val="both"/>
                        </w:pPr>
                      </w:p>
                      <w:p/>
                    </w:txbxContent>
                  </v:textbox>
                </v:rect>
                <v:shape id="_x0000_s1026" o:spid="_x0000_s1026" o:spt="32" type="#_x0000_t32" style="position:absolute;left:6158;top:7703;flip:x y;height:8;width:641;" filled="f" stroked="t" coordsize="21600,21600" o:gfxdata="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m46q5AAAA2w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rect id="_x0000_s1026" o:spid="_x0000_s1026" o:spt="1" style="position:absolute;left:9199;top:6706;height:402;width:913;"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暴雨</w:t>
                        </w:r>
                      </w:p>
                      <w:p/>
                    </w:txbxContent>
                  </v:textbox>
                </v:rect>
                <v:shape id="_x0000_s1026" o:spid="_x0000_s1026" o:spt="34" type="#_x0000_t34" style="position:absolute;left:7899;top:6907;flip:y;height:804;width:1300;" filled="f" stroked="t" coordsize="21600,21600" o:gfxdata="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Dd+07gAAADbAAAA&#10;DwAAAAAAAAABACAAAAAiAAAAZHJzL2Rvd25yZXYueG1sUEsBAhQAFAAAAAgAh07iQDMvBZ47AAAA&#10;OQAAABAAAAAAAAAAAQAgAAAABwEAAGRycy9zaGFwZXhtbC54bWxQSwUGAAAAAAYABgBbAQAAsQMA&#10;AAAA&#10;" adj="10800">
                  <v:fill on="f" focussize="0,0"/>
                  <v:stroke color="#000000" joinstyle="miter"/>
                  <v:imagedata o:title=""/>
                  <o:lock v:ext="edit" aspectratio="f"/>
                </v:shape>
                <v:rect id="_x0000_s1026" o:spid="_x0000_s1026" o:spt="1" style="position:absolute;left:9199;top:7209;height:402;width:913;"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580" w:lineRule="exact"/>
                          <w:ind w:left="0" w:leftChars="0" w:firstLine="0" w:firstLineChars="0"/>
                          <w:jc w:val="center"/>
                          <w:rPr>
                            <w:rFonts w:hint="eastAsia" w:ascii="仿宋_GB2312" w:eastAsia="仿宋_GB2312"/>
                            <w:position w:val="15"/>
                            <w:sz w:val="32"/>
                            <w:szCs w:val="32"/>
                          </w:rPr>
                        </w:pPr>
                        <w:r>
                          <w:rPr>
                            <w:rFonts w:hint="eastAsia" w:ascii="仿宋_GB2312" w:eastAsia="仿宋_GB2312"/>
                            <w:position w:val="15"/>
                            <w:sz w:val="32"/>
                            <w:szCs w:val="32"/>
                          </w:rPr>
                          <w:t>洪水</w:t>
                        </w:r>
                      </w:p>
                      <w:p/>
                    </w:txbxContent>
                  </v:textbox>
                </v:rect>
                <v:rect id="_x0000_s1026" o:spid="_x0000_s1026" o:spt="1" style="position:absolute;left:9199;top:7711;height:389;width:90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0" w:leftChars="0" w:firstLine="0" w:firstLineChars="0"/>
                          <w:jc w:val="both"/>
                        </w:pPr>
                        <w:r>
                          <w:rPr>
                            <w:rFonts w:hint="eastAsia" w:ascii="仿宋_GB2312" w:eastAsia="仿宋_GB2312"/>
                            <w:spacing w:val="-23"/>
                            <w:w w:val="90"/>
                            <w:position w:val="15"/>
                            <w:sz w:val="32"/>
                            <w:szCs w:val="32"/>
                          </w:rPr>
                          <w:t>泥石流</w:t>
                        </w:r>
                      </w:p>
                      <w:p/>
                    </w:txbxContent>
                  </v:textbox>
                </v:rect>
                <v:rect id="_x0000_s1026" o:spid="_x0000_s1026" o:spt="1" style="position:absolute;left:9199;top:8213;height:402;width:90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0" w:leftChars="0" w:firstLine="0" w:firstLineChars="0"/>
                          <w:jc w:val="both"/>
                          <w:rPr>
                            <w:position w:val="15"/>
                            <w:sz w:val="32"/>
                          </w:rPr>
                        </w:pPr>
                        <w:r>
                          <w:rPr>
                            <w:rFonts w:hint="eastAsia" w:ascii="仿宋_GB2312" w:eastAsia="仿宋_GB2312"/>
                            <w:position w:val="15"/>
                            <w:sz w:val="32"/>
                            <w:szCs w:val="32"/>
                          </w:rPr>
                          <w:t>滑坡</w:t>
                        </w:r>
                      </w:p>
                      <w:p/>
                    </w:txbxContent>
                  </v:textbox>
                </v:rect>
                <v:shape id="_x0000_s1026" o:spid="_x0000_s1026" o:spt="34" type="#_x0000_t34" style="position:absolute;left:7899;top:7410;flip:y;height:301;width:1300;" filled="f" stroked="t" coordsize="21600,21600" o:gfxdata="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x40L4A&#10;AADbAAAADwAAAAAAAAABACAAAAAiAAAAZHJzL2Rvd25yZXYueG1sUEsBAhQAFAAAAAgAh07iQDMv&#10;BZ47AAAAOQAAABAAAAAAAAAAAQAgAAAADQEAAGRycy9zaGFwZXhtbC54bWxQSwUGAAAAAAYABgBb&#10;AQAAtwMAAAAA&#10;" adj="10800">
                  <v:fill on="f" focussize="0,0"/>
                  <v:stroke color="#000000" joinstyle="miter"/>
                  <v:imagedata o:title=""/>
                  <o:lock v:ext="edit" aspectratio="f"/>
                </v:shape>
                <v:shape id="_x0000_s1026" o:spid="_x0000_s1026" o:spt="34" type="#_x0000_t34" style="position:absolute;left:7899;top:7711;height:201;width:1300;" filled="f" stroked="t" coordsize="21600,21600" o:gfxdata="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TESB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_x0000_s1026" o:spid="_x0000_s1026" o:spt="34" type="#_x0000_t34" style="position:absolute;left:7899;top:7711;height:703;width:1300;" filled="f" stroked="t" coordsize="21600,21600" o:gfxdata="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e2va8AAAA&#10;2w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shape id="_x0000_s1026" o:spid="_x0000_s1026" o:spt="32" type="#_x0000_t32" style="position:absolute;left:5599;top:8012;flip:x y;height:1407;width:1550;" filled="f" stroked="t" coordsize="21600,21600" o:gfxdata="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4OEF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449;top:8012;height:1407;width:1550;"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10:anchorlock/>
              </v:group>
            </w:pict>
          </mc:Fallback>
        </mc:AlternateContent>
      </w:r>
      <w:r>
        <w:rPr>
          <w:sz w:val="32"/>
          <w:szCs w:val="32"/>
        </w:rPr>
        <w:fldChar w:fldCharType="end"/>
      </w:r>
      <w:r>
        <w:rPr>
          <w:rFonts w:hint="eastAsia"/>
          <w:sz w:val="32"/>
          <w:szCs w:val="32"/>
          <w:lang w:val="zh-CN"/>
        </w:rPr>
        <w:drawing>
          <wp:inline distT="0" distB="0" distL="114300" distR="114300">
            <wp:extent cx="5486400" cy="3846830"/>
            <wp:effectExtent l="0" t="0" r="0" b="0"/>
            <wp:docPr id="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
                    <pic:cNvPicPr>
                      <a:picLocks noChangeAspect="1"/>
                    </pic:cNvPicPr>
                  </pic:nvPicPr>
                  <pic:blipFill>
                    <a:blip r:embed="rId7"/>
                    <a:srcRect t="-99696" b="99696"/>
                    <a:stretch>
                      <a:fillRect/>
                    </a:stretch>
                  </pic:blipFill>
                  <pic:spPr>
                    <a:xfrm>
                      <a:off x="0" y="0"/>
                      <a:ext cx="5486400" cy="3846830"/>
                    </a:xfrm>
                    <a:prstGeom prst="rect">
                      <a:avLst/>
                    </a:prstGeom>
                    <a:noFill/>
                    <a:ln>
                      <a:noFill/>
                    </a:ln>
                  </pic:spPr>
                </pic:pic>
              </a:graphicData>
            </a:graphic>
          </wp:inline>
        </w:drawing>
      </w:r>
      <w:r>
        <w:rPr>
          <w:rFonts w:hint="eastAsia" w:eastAsia="黑体" w:cs="黑体"/>
          <w:sz w:val="32"/>
          <w:szCs w:val="32"/>
          <w:lang w:val="zh-CN"/>
        </w:rPr>
        <w:t>图</w:t>
      </w:r>
      <w:r>
        <w:rPr>
          <w:rFonts w:eastAsia="黑体"/>
          <w:sz w:val="32"/>
          <w:szCs w:val="32"/>
          <w:lang w:val="zh-CN"/>
        </w:rPr>
        <w:t xml:space="preserve">2 </w:t>
      </w:r>
      <w:r>
        <w:rPr>
          <w:rFonts w:hint="eastAsia" w:eastAsia="黑体" w:cs="黑体"/>
          <w:sz w:val="32"/>
          <w:szCs w:val="32"/>
          <w:lang w:val="zh-CN"/>
        </w:rPr>
        <w:t>紧急情况预警程序示意图</w:t>
      </w:r>
    </w:p>
    <w:p>
      <w:pPr>
        <w:spacing w:line="600" w:lineRule="exact"/>
        <w:rPr>
          <w:rFonts w:hint="eastAsia" w:ascii="仿宋_GB2312" w:eastAsia="仿宋_GB2312"/>
          <w:sz w:val="32"/>
          <w:szCs w:val="32"/>
        </w:rPr>
      </w:pPr>
      <w:r>
        <w:rPr>
          <w:rFonts w:hint="eastAsia" w:ascii="仿宋_GB2312" w:eastAsia="仿宋_GB2312"/>
          <w:sz w:val="32"/>
          <w:szCs w:val="32"/>
        </w:rPr>
        <w:t>4.2.2预警、警报方式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预警方式：(1)电话、手机短信预警；（2）口头通知。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警报方式：(1)无线语音广播报警；(2)手摇报警器；(3)铜锣报警；（4）口头通知。</w:t>
      </w:r>
    </w:p>
    <w:p>
      <w:pPr>
        <w:spacing w:line="600" w:lineRule="exact"/>
        <w:rPr>
          <w:rFonts w:hint="eastAsia" w:ascii="仿宋_GB2312" w:eastAsia="仿宋_GB2312"/>
          <w:sz w:val="32"/>
          <w:szCs w:val="32"/>
        </w:rPr>
      </w:pPr>
      <w:r>
        <w:rPr>
          <w:rFonts w:hint="eastAsia" w:ascii="仿宋_GB2312" w:eastAsia="仿宋_GB2312"/>
          <w:sz w:val="32"/>
          <w:szCs w:val="32"/>
        </w:rPr>
        <w:t>4.2.3预警发布及响应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1、接到区山洪灾害防御指挥部通知将有暴雨发生以及发布的三级(黄色)预警时，启动三级应急响应。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(1)镇山洪灾害防御指挥部通过电话、手机短信向有关村发出三级(黄色)预警，提醒广大群众注意做好山洪灾害防范准备。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（2）当接到三级(黄色)预警后，各有关人员应迅速上岗到位，注意观察水雨情变化，并加强防范。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2、接到区山洪灾害防御指挥部发布的二级(橙色)预警时，或降雨量达到警戒雨量且降雨仍在持续时，或溪河水位达到警戒水位，发布二级(橙色)预警，同时启动二级应急响应。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(1)镇山洪灾害防御指挥部通过电话、手机短信向有关村发出二级(橙色)预警，提醒广大群众注意防范山洪灾害，危险区人员做好转移准备。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(2)通过电话、手机短信向镇山洪灾害防御指挥部指挥长及成员、所属的监测组、信息组、转移组、调度组、保障组主要成员发布二级(橙色)预警，做好相关防范工作。</w:t>
      </w:r>
    </w:p>
    <w:p>
      <w:pPr>
        <w:spacing w:line="600" w:lineRule="exact"/>
        <w:ind w:firstLine="645"/>
        <w:rPr>
          <w:rFonts w:hint="eastAsia" w:ascii="仿宋_GB2312" w:eastAsia="仿宋_GB2312"/>
          <w:sz w:val="32"/>
          <w:szCs w:val="32"/>
        </w:rPr>
      </w:pPr>
      <w:r>
        <w:rPr>
          <w:rFonts w:hint="eastAsia" w:ascii="仿宋_GB2312" w:eastAsia="仿宋_GB2312"/>
          <w:sz w:val="32"/>
          <w:szCs w:val="32"/>
        </w:rPr>
        <w:t>(3)有关村在接到二级(橙色)预警后，通过广播、手摇报警器等向危险区群众发出二级(橙色)预警，提醒危险区人员注意防范，做好转移准备。</w:t>
      </w:r>
    </w:p>
    <w:p>
      <w:pPr>
        <w:spacing w:line="600" w:lineRule="exact"/>
        <w:ind w:firstLine="645"/>
        <w:rPr>
          <w:rFonts w:hint="eastAsia" w:ascii="仿宋_GB2312" w:eastAsia="仿宋_GB2312"/>
          <w:sz w:val="32"/>
          <w:szCs w:val="32"/>
        </w:rPr>
      </w:pPr>
      <w:r>
        <w:rPr>
          <w:rFonts w:hint="eastAsia" w:ascii="仿宋_GB2312" w:eastAsia="仿宋_GB2312"/>
          <w:sz w:val="32"/>
          <w:szCs w:val="32"/>
        </w:rPr>
        <w:t xml:space="preserve">3、接到区山洪灾害防御指挥部发布的一级(红色)预警时，或当降雨量达到危险雨量且降雨仍在持续时，或溪河水位达到危险水位，或有泥石流、滑坡征兆时，发布一级(红色)预警，同时启动一级应急响应。 </w:t>
      </w:r>
    </w:p>
    <w:p>
      <w:pPr>
        <w:spacing w:line="600" w:lineRule="exact"/>
        <w:ind w:firstLine="645"/>
        <w:rPr>
          <w:rFonts w:hint="eastAsia" w:ascii="仿宋_GB2312" w:eastAsia="仿宋_GB2312"/>
          <w:sz w:val="32"/>
          <w:szCs w:val="32"/>
        </w:rPr>
      </w:pPr>
      <w:r>
        <w:rPr>
          <w:rFonts w:hint="eastAsia" w:ascii="仿宋_GB2312" w:eastAsia="仿宋_GB2312"/>
          <w:sz w:val="32"/>
          <w:szCs w:val="32"/>
        </w:rPr>
        <w:t>(1)镇山洪灾害防御指挥部通过电话、手机短信向有关村发出一级(红色)预警, 要求危险区人员立即按预定路线撤离至安全区，村山洪灾害防御工作组立即全面行动，做好抢险救灾转移安置工作。</w:t>
      </w:r>
    </w:p>
    <w:p>
      <w:pPr>
        <w:spacing w:line="600" w:lineRule="exact"/>
        <w:ind w:firstLine="645"/>
        <w:rPr>
          <w:rFonts w:hint="eastAsia" w:ascii="仿宋_GB2312" w:eastAsia="仿宋_GB2312"/>
          <w:sz w:val="32"/>
          <w:szCs w:val="32"/>
        </w:rPr>
      </w:pPr>
      <w:r>
        <w:rPr>
          <w:rFonts w:hint="eastAsia" w:ascii="仿宋_GB2312" w:eastAsia="仿宋_GB2312"/>
          <w:sz w:val="32"/>
          <w:szCs w:val="32"/>
        </w:rPr>
        <w:t>(2) 通过电话、手机短信向乡山洪灾害防御指挥部指挥长及成员、所属的监测组、信息组、转移组、调度组、保障组主要成员发布二级(橙色)预警，乡山洪灾害防御指挥部立即全面行动，做好抢险救灾转移安置工作。</w:t>
      </w:r>
    </w:p>
    <w:p>
      <w:pPr>
        <w:spacing w:before="240" w:beforeLines="100" w:after="240" w:afterLines="100" w:line="600" w:lineRule="exact"/>
        <w:ind w:firstLine="646"/>
        <w:jc w:val="center"/>
        <w:rPr>
          <w:rFonts w:hint="eastAsia" w:ascii="黑体" w:eastAsia="黑体"/>
          <w:sz w:val="32"/>
          <w:szCs w:val="32"/>
        </w:rPr>
      </w:pPr>
      <w:r>
        <w:rPr>
          <w:rFonts w:hint="eastAsia" w:ascii="黑体" w:eastAsia="黑体"/>
          <w:sz w:val="32"/>
          <w:szCs w:val="32"/>
        </w:rPr>
        <w:t>5 转移安置</w:t>
      </w:r>
    </w:p>
    <w:p>
      <w:pPr>
        <w:spacing w:line="600" w:lineRule="exact"/>
        <w:rPr>
          <w:rFonts w:hint="eastAsia" w:ascii="黑体" w:eastAsia="黑体"/>
          <w:sz w:val="32"/>
          <w:szCs w:val="32"/>
        </w:rPr>
      </w:pPr>
      <w:r>
        <w:rPr>
          <w:rFonts w:hint="eastAsia" w:ascii="黑体" w:eastAsia="黑体"/>
          <w:sz w:val="32"/>
          <w:szCs w:val="32"/>
        </w:rPr>
        <w:t>5.1转移安置</w:t>
      </w:r>
    </w:p>
    <w:p>
      <w:pPr>
        <w:spacing w:line="600" w:lineRule="exact"/>
        <w:rPr>
          <w:rFonts w:hint="eastAsia" w:ascii="仿宋_GB2312" w:eastAsia="仿宋_GB2312"/>
          <w:sz w:val="32"/>
          <w:szCs w:val="32"/>
        </w:rPr>
      </w:pPr>
      <w:r>
        <w:rPr>
          <w:rFonts w:hint="eastAsia" w:ascii="仿宋_GB2312" w:eastAsia="仿宋_GB2312"/>
          <w:sz w:val="32"/>
          <w:szCs w:val="32"/>
        </w:rPr>
        <w:t>5.1.1转移安置原则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转移遵循先人员后财产，先老弱病残后一般人员，先低洼处后较高处人员的原则，以集体、有组织转移为主。转移责任人有权对不服从转移命令的人员采取强制转移措施。</w:t>
      </w:r>
    </w:p>
    <w:p>
      <w:pPr>
        <w:spacing w:line="600" w:lineRule="exact"/>
        <w:rPr>
          <w:rFonts w:hint="eastAsia" w:ascii="仿宋_GB2312" w:eastAsia="仿宋_GB2312"/>
          <w:sz w:val="32"/>
          <w:szCs w:val="32"/>
        </w:rPr>
      </w:pPr>
      <w:r>
        <w:rPr>
          <w:rFonts w:hint="eastAsia" w:ascii="仿宋_GB2312" w:eastAsia="仿宋_GB2312"/>
          <w:sz w:val="32"/>
          <w:szCs w:val="32"/>
        </w:rPr>
        <w:t>5.1.2转移安置路线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转移安置路线的确定遵循就近、安全的原则。事先拟定好转移路线，必须经常检查转移路线是否出现异常，如有异常应及时修补或确定新的转移线路。转移路线宜避开跨河、跨溪或易滑坡等地带。根据拟定的转移安置路线绘制转移安置图，并填写群众转移安置计划表。</w:t>
      </w:r>
    </w:p>
    <w:p>
      <w:pPr>
        <w:spacing w:line="600" w:lineRule="exact"/>
        <w:rPr>
          <w:rFonts w:hint="eastAsia" w:ascii="仿宋_GB2312" w:eastAsia="仿宋_GB2312"/>
          <w:sz w:val="32"/>
          <w:szCs w:val="32"/>
        </w:rPr>
      </w:pPr>
      <w:r>
        <w:rPr>
          <w:rFonts w:hint="eastAsia" w:ascii="仿宋_GB2312" w:eastAsia="仿宋_GB2312"/>
          <w:sz w:val="32"/>
          <w:szCs w:val="32"/>
        </w:rPr>
        <w:t>5.1.3转移安置方式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安置地点一般因地制宜地采取就近安置、集中安置和分散安置相结合的原则。安置方式可采取投亲靠友、借住公房、搭建帐篷等。搭篷地点应选择在安全区内。</w:t>
      </w:r>
    </w:p>
    <w:p>
      <w:pPr>
        <w:spacing w:line="600" w:lineRule="exact"/>
        <w:rPr>
          <w:rFonts w:hint="eastAsia" w:ascii="仿宋_GB2312" w:eastAsia="仿宋_GB2312"/>
          <w:sz w:val="32"/>
          <w:szCs w:val="32"/>
        </w:rPr>
      </w:pPr>
      <w:r>
        <w:rPr>
          <w:rFonts w:hint="eastAsia" w:ascii="仿宋_GB2312" w:eastAsia="仿宋_GB2312"/>
          <w:sz w:val="32"/>
          <w:szCs w:val="32"/>
        </w:rPr>
        <w:t>5.1.4制定特殊情况应急措施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转移安置过程中出现交通、通讯中断等特殊情况时，灾区各村组应各自为战、不等不靠，及时采取防灾避灾措施。由村干部分头入户通知易发灾害点村民，尤其是夜间可能发生相关灾害时，要保证信息传递的可靠性，做到不漏一户，不漏一人。借助无线广播、铜锣、哨子等设备引导转移人员到安置地点。在制定的转移路线交通中断的情况下，应选择向溪河沟谷两侧山坡或滑动体的两侧方向转移到就近较高地点。对于特殊人群的转移安置采取专项措施，并派专人负责，确保无一人掉队。</w:t>
      </w:r>
    </w:p>
    <w:p>
      <w:pPr>
        <w:spacing w:before="240" w:beforeLines="100" w:after="240" w:afterLines="100" w:line="600" w:lineRule="exact"/>
        <w:jc w:val="center"/>
        <w:rPr>
          <w:rFonts w:hint="eastAsia" w:ascii="黑体" w:eastAsia="黑体"/>
          <w:sz w:val="32"/>
          <w:szCs w:val="32"/>
        </w:rPr>
      </w:pPr>
      <w:r>
        <w:rPr>
          <w:rFonts w:hint="eastAsia" w:ascii="黑体" w:eastAsia="黑体"/>
          <w:sz w:val="32"/>
          <w:szCs w:val="32"/>
        </w:rPr>
        <w:t>6 保障措施</w:t>
      </w:r>
    </w:p>
    <w:p>
      <w:pPr>
        <w:spacing w:line="600" w:lineRule="exact"/>
        <w:rPr>
          <w:rFonts w:hint="eastAsia" w:ascii="黑体" w:eastAsia="黑体"/>
          <w:sz w:val="32"/>
          <w:szCs w:val="32"/>
        </w:rPr>
      </w:pPr>
      <w:r>
        <w:rPr>
          <w:rFonts w:hint="eastAsia" w:ascii="黑体" w:eastAsia="黑体"/>
          <w:sz w:val="32"/>
          <w:szCs w:val="32"/>
        </w:rPr>
        <w:t>6.1汛前检查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汛前，对所辖区域的重要水利工程、河道险工险段、滑坡危险点及通信、监测、预报预警设施进行全面检查， 统计危险区内常住人口，登记造册，发现问题，及时处理，做到有险必查、有险必纠、有险必报。</w:t>
      </w:r>
    </w:p>
    <w:p>
      <w:pPr>
        <w:spacing w:line="600" w:lineRule="exact"/>
        <w:rPr>
          <w:rFonts w:hint="eastAsia" w:ascii="黑体" w:eastAsia="黑体"/>
          <w:sz w:val="32"/>
          <w:szCs w:val="32"/>
        </w:rPr>
      </w:pPr>
      <w:r>
        <w:rPr>
          <w:rFonts w:hint="eastAsia" w:ascii="黑体" w:eastAsia="黑体"/>
          <w:sz w:val="32"/>
          <w:szCs w:val="32"/>
        </w:rPr>
        <w:t>6.2宣传教育及演练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1、利用会议、广播、电视、墙报、标语等多种形式，宣传山洪灾害防御常识，增强群众主动防灾避灾意识。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2、在交通要道口及隐患处设立警示牌。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3、组织对乡村责任人、预警人员、抢险队员等进行培训，掌握山洪灾害防御基本技能。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4、镇村要组织群众进行演练，熟悉转移路线及安置地点。</w:t>
      </w:r>
    </w:p>
    <w:p>
      <w:pPr>
        <w:spacing w:line="600" w:lineRule="exact"/>
        <w:rPr>
          <w:rFonts w:hint="eastAsia" w:ascii="黑体" w:eastAsia="黑体"/>
          <w:sz w:val="32"/>
          <w:szCs w:val="32"/>
        </w:rPr>
      </w:pPr>
      <w:r>
        <w:rPr>
          <w:rFonts w:hint="eastAsia" w:ascii="黑体" w:eastAsia="黑体"/>
          <w:sz w:val="32"/>
          <w:szCs w:val="32"/>
        </w:rPr>
        <w:t>6.3纪律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为及时、有效地实施预案，各部门要做到：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1、加强领导，落实责任，各相关单位主要领导要负总责，层层落实责任，一级抓一级，确保灾民转移安置工作任务的圆满完成。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2、服从命令，听从指挥，对山洪灾害防御工作失职、渎职、脱岗离岗、不听指挥的，追究相应责任，情节严重的，追究法律责任。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3、水、雨情报告要及时，有险要速报，会商要及时，指挥要果断；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4、暴雨天气，乡(镇)主要领导及包村干部未经批准，不得离岗外出。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5、严格执行病险水库塘堰控制蓄水，一天一巡坝，大雨、暴雨天气24小时巡查制度。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6、监测、信息组实行24小时值班，确保通讯畅通。</w:t>
      </w:r>
    </w:p>
    <w:p>
      <w:pPr>
        <w:spacing w:line="620" w:lineRule="exact"/>
        <w:rPr>
          <w:rFonts w:hint="eastAsia" w:ascii="仿宋_GB2312" w:eastAsia="仿宋_GB2312"/>
          <w:sz w:val="32"/>
          <w:szCs w:val="32"/>
        </w:rPr>
      </w:pPr>
      <w:r>
        <w:rPr>
          <w:rFonts w:hint="eastAsia" w:ascii="仿宋_GB2312" w:eastAsia="仿宋_GB2312"/>
          <w:sz w:val="32"/>
          <w:szCs w:val="32"/>
        </w:rPr>
        <w:t xml:space="preserve"> </w:t>
      </w: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ind w:left="0" w:leftChars="0" w:firstLine="0" w:firstLineChars="0"/>
        <w:rPr>
          <w:rFonts w:hint="eastAsia" w:ascii="黑体" w:eastAsia="黑体"/>
          <w:sz w:val="30"/>
          <w:szCs w:val="30"/>
        </w:rPr>
      </w:pPr>
      <w:r>
        <w:rPr>
          <w:rFonts w:hint="eastAsia" w:ascii="黑体" w:eastAsia="黑体"/>
          <w:sz w:val="30"/>
          <w:szCs w:val="30"/>
        </w:rPr>
        <w:t>附件1</w:t>
      </w:r>
    </w:p>
    <w:p>
      <w:pPr>
        <w:spacing w:line="620" w:lineRule="exact"/>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新华区焦店镇山洪灾害防御指挥部</w:t>
      </w:r>
    </w:p>
    <w:p>
      <w:pPr>
        <w:spacing w:line="620" w:lineRule="exact"/>
        <w:ind w:left="0" w:leftChars="0" w:firstLine="0" w:firstLineChars="0"/>
        <w:jc w:val="center"/>
        <w:rPr>
          <w:rFonts w:hint="eastAsia" w:eastAsia="黑体"/>
          <w:sz w:val="32"/>
          <w:szCs w:val="32"/>
        </w:rPr>
      </w:pPr>
      <w:r>
        <w:rPr>
          <w:rFonts w:hint="eastAsia" w:ascii="宋体" w:hAnsi="宋体" w:eastAsia="宋体" w:cs="宋体"/>
          <w:b/>
          <w:bCs/>
          <w:sz w:val="44"/>
          <w:szCs w:val="44"/>
        </w:rPr>
        <w:t>各级责任人情况表</w:t>
      </w:r>
    </w:p>
    <w:p>
      <w:pPr>
        <w:rPr>
          <w:rFonts w:hint="eastAsia" w:eastAsia="黑体"/>
          <w:sz w:val="32"/>
          <w:szCs w:val="32"/>
        </w:rPr>
      </w:pPr>
    </w:p>
    <w:tbl>
      <w:tblPr>
        <w:tblStyle w:val="11"/>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725"/>
        <w:gridCol w:w="1470"/>
        <w:gridCol w:w="232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b/>
                <w:sz w:val="32"/>
                <w:szCs w:val="32"/>
              </w:rPr>
            </w:pPr>
            <w:r>
              <w:rPr>
                <w:rFonts w:hint="eastAsia" w:ascii="宋体" w:hAnsi="宋体"/>
                <w:b/>
                <w:sz w:val="32"/>
                <w:szCs w:val="32"/>
              </w:rPr>
              <w:t>姓名</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b/>
                <w:sz w:val="32"/>
                <w:szCs w:val="32"/>
              </w:rPr>
            </w:pPr>
            <w:r>
              <w:rPr>
                <w:rFonts w:hint="eastAsia" w:ascii="宋体" w:hAnsi="宋体"/>
                <w:b/>
                <w:sz w:val="32"/>
                <w:szCs w:val="32"/>
              </w:rPr>
              <w:t>职责</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b/>
                <w:sz w:val="32"/>
                <w:szCs w:val="32"/>
              </w:rPr>
            </w:pPr>
            <w:r>
              <w:rPr>
                <w:rFonts w:hint="eastAsia" w:ascii="宋体" w:hAnsi="宋体"/>
                <w:b/>
                <w:sz w:val="32"/>
                <w:szCs w:val="32"/>
              </w:rPr>
              <w:t>单位</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b/>
                <w:sz w:val="32"/>
                <w:szCs w:val="32"/>
              </w:rPr>
            </w:pPr>
            <w:r>
              <w:rPr>
                <w:rFonts w:hint="eastAsia" w:ascii="宋体" w:hAnsi="宋体"/>
                <w:b/>
                <w:sz w:val="32"/>
                <w:szCs w:val="32"/>
              </w:rPr>
              <w:t>职务</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b/>
                <w:sz w:val="32"/>
                <w:szCs w:val="32"/>
              </w:rPr>
            </w:pPr>
            <w:r>
              <w:rPr>
                <w:rFonts w:hint="eastAsia" w:ascii="宋体" w:hAnsi="宋体"/>
                <w:b/>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许跃华</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指挥长</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焦店镇</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党委书记</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sz w:val="28"/>
                <w:szCs w:val="28"/>
                <w:lang w:val="en-US" w:eastAsia="zh-CN"/>
              </w:rPr>
            </w:pPr>
            <w:r>
              <w:rPr>
                <w:rFonts w:hint="eastAsia" w:ascii="宋体" w:hAnsi="宋体"/>
                <w:sz w:val="28"/>
                <w:szCs w:val="28"/>
                <w:lang w:val="en-US" w:eastAsia="zh-CN"/>
              </w:rPr>
              <w:t>15937552966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郭晓光</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副指挥长</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焦店镇</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党委副书记、镇长</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sz w:val="28"/>
                <w:szCs w:val="28"/>
                <w:lang w:val="en-US" w:eastAsia="zh-CN"/>
              </w:rPr>
            </w:pPr>
            <w:r>
              <w:rPr>
                <w:rFonts w:hint="eastAsia" w:ascii="宋体" w:hAnsi="宋体"/>
                <w:sz w:val="28"/>
                <w:szCs w:val="28"/>
                <w:lang w:val="en-US" w:eastAsia="zh-CN"/>
              </w:rPr>
              <w:t>13603900555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余海伦</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副指挥长</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焦店镇</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党委委员、副镇长</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sz w:val="28"/>
                <w:szCs w:val="28"/>
                <w:lang w:val="en-US" w:eastAsia="zh-CN"/>
              </w:rPr>
            </w:pPr>
            <w:r>
              <w:rPr>
                <w:rFonts w:hint="eastAsia" w:ascii="宋体" w:hAnsi="宋体"/>
                <w:sz w:val="28"/>
                <w:szCs w:val="28"/>
                <w:lang w:val="en-US" w:eastAsia="zh-CN"/>
              </w:rPr>
              <w:t>18937592299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刘铭刚</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副指挥长</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焦店镇</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副主任科员</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sz w:val="28"/>
                <w:szCs w:val="28"/>
                <w:lang w:val="en-US" w:eastAsia="zh-CN"/>
              </w:rPr>
            </w:pPr>
            <w:r>
              <w:rPr>
                <w:rFonts w:hint="eastAsia" w:ascii="宋体" w:hAnsi="宋体"/>
                <w:sz w:val="28"/>
                <w:szCs w:val="28"/>
                <w:lang w:val="en-US" w:eastAsia="zh-CN"/>
              </w:rPr>
              <w:t>19937586665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马</w:t>
            </w:r>
            <w:r>
              <w:rPr>
                <w:rFonts w:hint="eastAsia" w:ascii="宋体" w:hAnsi="宋体"/>
                <w:sz w:val="28"/>
                <w:szCs w:val="28"/>
                <w:lang w:val="en-US" w:eastAsia="zh-CN"/>
              </w:rPr>
              <w:t xml:space="preserve">  </w:t>
            </w:r>
            <w:r>
              <w:rPr>
                <w:rFonts w:hint="eastAsia" w:ascii="宋体" w:hAnsi="宋体"/>
                <w:sz w:val="28"/>
                <w:szCs w:val="28"/>
                <w:lang w:eastAsia="zh-CN"/>
              </w:rPr>
              <w:t>伟</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成 员</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焦店镇</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乡村建设办主任</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sz w:val="28"/>
                <w:szCs w:val="28"/>
                <w:lang w:val="en-US" w:eastAsia="zh-CN"/>
              </w:rPr>
            </w:pPr>
            <w:r>
              <w:rPr>
                <w:rFonts w:hint="eastAsia" w:ascii="宋体" w:hAnsi="宋体"/>
                <w:sz w:val="28"/>
                <w:szCs w:val="28"/>
                <w:lang w:val="en-US" w:eastAsia="zh-CN"/>
              </w:rPr>
              <w:t>18337512227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刘改正</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成 员</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刘沟村</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村书记</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18637551133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陶国锋</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成 员</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余沟村</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村书记</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15886779993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张春明</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成 员</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张庄村</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村书记</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13837518738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马永召</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成 员</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郏山阳村</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村书记</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15516081222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赵闯军</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成 员</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龙门口村</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村书记</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sz w:val="28"/>
                <w:szCs w:val="28"/>
                <w:lang w:eastAsia="zh-CN"/>
              </w:rPr>
            </w:pPr>
            <w:r>
              <w:rPr>
                <w:rFonts w:hint="eastAsia" w:ascii="宋体" w:hAnsi="宋体"/>
                <w:sz w:val="28"/>
                <w:szCs w:val="28"/>
                <w:lang w:eastAsia="zh-CN"/>
              </w:rPr>
              <w:t>13837520896</w:t>
            </w:r>
          </w:p>
        </w:tc>
      </w:tr>
    </w:tbl>
    <w:p>
      <w:pPr>
        <w:rPr>
          <w:rFonts w:hint="eastAsia" w:eastAsia="黑体"/>
          <w:sz w:val="28"/>
          <w:szCs w:val="28"/>
        </w:rPr>
      </w:pPr>
    </w:p>
    <w:p>
      <w:pPr>
        <w:spacing w:after="120" w:afterLines="50" w:line="620" w:lineRule="exact"/>
        <w:jc w:val="center"/>
        <w:rPr>
          <w:rFonts w:hint="eastAsia" w:ascii="宋体" w:hAnsi="宋体"/>
          <w:b/>
          <w:sz w:val="32"/>
          <w:szCs w:val="32"/>
        </w:rPr>
      </w:pPr>
    </w:p>
    <w:p>
      <w:pPr>
        <w:spacing w:after="120" w:afterLines="50" w:line="620" w:lineRule="exact"/>
        <w:jc w:val="center"/>
        <w:rPr>
          <w:rFonts w:hint="eastAsia" w:ascii="宋体" w:hAnsi="宋体"/>
          <w:b/>
          <w:sz w:val="32"/>
          <w:szCs w:val="32"/>
        </w:rPr>
      </w:pPr>
    </w:p>
    <w:p>
      <w:pPr>
        <w:spacing w:after="120" w:afterLines="50" w:line="620" w:lineRule="exact"/>
        <w:jc w:val="center"/>
        <w:rPr>
          <w:rFonts w:hint="eastAsia" w:ascii="宋体" w:hAnsi="宋体"/>
          <w:b/>
          <w:sz w:val="32"/>
          <w:szCs w:val="32"/>
        </w:rPr>
      </w:pPr>
    </w:p>
    <w:p>
      <w:pPr>
        <w:spacing w:after="120" w:afterLines="50" w:line="620" w:lineRule="exact"/>
        <w:jc w:val="center"/>
        <w:rPr>
          <w:rFonts w:hint="eastAsia" w:ascii="宋体" w:hAnsi="宋体"/>
          <w:b/>
          <w:sz w:val="32"/>
          <w:szCs w:val="32"/>
        </w:rPr>
      </w:pPr>
    </w:p>
    <w:p>
      <w:pPr>
        <w:spacing w:after="120" w:afterLines="50" w:line="620" w:lineRule="exact"/>
        <w:ind w:left="0" w:leftChars="0" w:firstLine="0" w:firstLineChars="0"/>
        <w:jc w:val="both"/>
        <w:rPr>
          <w:rFonts w:hint="eastAsia" w:ascii="宋体" w:hAnsi="宋体"/>
          <w:b/>
          <w:sz w:val="32"/>
          <w:szCs w:val="32"/>
        </w:rPr>
      </w:pPr>
    </w:p>
    <w:p>
      <w:pPr>
        <w:spacing w:line="600" w:lineRule="exact"/>
        <w:ind w:left="0" w:leftChars="0" w:firstLine="0" w:firstLineChars="0"/>
        <w:rPr>
          <w:rFonts w:hint="eastAsia" w:ascii="宋体" w:hAnsi="宋体"/>
          <w:b/>
          <w:sz w:val="32"/>
          <w:szCs w:val="32"/>
        </w:rPr>
      </w:pPr>
      <w:r>
        <w:rPr>
          <w:rFonts w:hint="eastAsia" w:ascii="黑体" w:eastAsia="黑体"/>
          <w:sz w:val="32"/>
          <w:szCs w:val="32"/>
        </w:rPr>
        <w:t>附件2</w:t>
      </w:r>
    </w:p>
    <w:p>
      <w:pPr>
        <w:keepNext w:val="0"/>
        <w:keepLines w:val="0"/>
        <w:pageBreakBefore w:val="0"/>
        <w:widowControl w:val="0"/>
        <w:kinsoku/>
        <w:wordWrap/>
        <w:overflowPunct/>
        <w:topLinePunct w:val="0"/>
        <w:autoSpaceDE/>
        <w:autoSpaceDN/>
        <w:bidi w:val="0"/>
        <w:adjustRightInd/>
        <w:snapToGrid/>
        <w:spacing w:after="313" w:afterLines="100" w:line="620" w:lineRule="exact"/>
        <w:jc w:val="center"/>
        <w:textAlignment w:val="auto"/>
        <w:rPr>
          <w:rFonts w:hint="eastAsia"/>
        </w:rPr>
      </w:pPr>
      <w:r>
        <w:rPr>
          <w:rFonts w:hint="eastAsia" w:ascii="宋体" w:hAnsi="宋体" w:eastAsia="宋体" w:cs="宋体"/>
          <w:b/>
          <w:bCs w:val="0"/>
          <w:sz w:val="44"/>
          <w:szCs w:val="44"/>
        </w:rPr>
        <w:t>焦店镇预警响应信息表</w:t>
      </w:r>
    </w:p>
    <w:tbl>
      <w:tblPr>
        <w:tblStyle w:val="11"/>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460"/>
        <w:gridCol w:w="1417"/>
        <w:gridCol w:w="1360"/>
        <w:gridCol w:w="112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697"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预警等级</w:t>
            </w:r>
          </w:p>
        </w:tc>
        <w:tc>
          <w:tcPr>
            <w:tcW w:w="4237" w:type="dxa"/>
            <w:gridSpan w:val="3"/>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雨量（mm）</w:t>
            </w:r>
          </w:p>
        </w:tc>
        <w:tc>
          <w:tcPr>
            <w:tcW w:w="1125"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水位</w:t>
            </w:r>
          </w:p>
        </w:tc>
        <w:tc>
          <w:tcPr>
            <w:tcW w:w="1577"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预警标志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97" w:type="dxa"/>
            <w:noWrap w:val="0"/>
            <w:vAlign w:val="center"/>
          </w:tcPr>
          <w:p>
            <w:pPr>
              <w:spacing w:line="620" w:lineRule="exact"/>
              <w:jc w:val="center"/>
              <w:rPr>
                <w:rFonts w:hint="eastAsia" w:ascii="仿宋_GB2312" w:eastAsia="仿宋_GB2312"/>
                <w:sz w:val="32"/>
                <w:szCs w:val="32"/>
              </w:rPr>
            </w:pPr>
          </w:p>
        </w:tc>
        <w:tc>
          <w:tcPr>
            <w:tcW w:w="1460"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1小时</w:t>
            </w:r>
          </w:p>
        </w:tc>
        <w:tc>
          <w:tcPr>
            <w:tcW w:w="1417"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3小时</w:t>
            </w:r>
          </w:p>
        </w:tc>
        <w:tc>
          <w:tcPr>
            <w:tcW w:w="1360"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24小时</w:t>
            </w:r>
          </w:p>
        </w:tc>
        <w:tc>
          <w:tcPr>
            <w:tcW w:w="1125" w:type="dxa"/>
            <w:noWrap w:val="0"/>
            <w:vAlign w:val="center"/>
          </w:tcPr>
          <w:p>
            <w:pPr>
              <w:spacing w:line="620" w:lineRule="exact"/>
              <w:jc w:val="center"/>
              <w:rPr>
                <w:rFonts w:hint="eastAsia" w:ascii="仿宋_GB2312" w:eastAsia="仿宋_GB2312"/>
                <w:sz w:val="32"/>
                <w:szCs w:val="32"/>
              </w:rPr>
            </w:pPr>
          </w:p>
        </w:tc>
        <w:tc>
          <w:tcPr>
            <w:tcW w:w="1577" w:type="dxa"/>
            <w:noWrap w:val="0"/>
            <w:vAlign w:val="center"/>
          </w:tcPr>
          <w:p>
            <w:pPr>
              <w:spacing w:line="620" w:lineRule="exact"/>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97"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三级</w:t>
            </w:r>
          </w:p>
        </w:tc>
        <w:tc>
          <w:tcPr>
            <w:tcW w:w="1460"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≥60mm</w:t>
            </w:r>
          </w:p>
        </w:tc>
        <w:tc>
          <w:tcPr>
            <w:tcW w:w="1417"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≥80mm</w:t>
            </w:r>
          </w:p>
        </w:tc>
        <w:tc>
          <w:tcPr>
            <w:tcW w:w="1360"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≥120mm</w:t>
            </w:r>
          </w:p>
        </w:tc>
        <w:tc>
          <w:tcPr>
            <w:tcW w:w="1125" w:type="dxa"/>
            <w:noWrap w:val="0"/>
            <w:vAlign w:val="center"/>
          </w:tcPr>
          <w:p>
            <w:pPr>
              <w:spacing w:line="620" w:lineRule="exact"/>
              <w:jc w:val="center"/>
              <w:rPr>
                <w:rFonts w:hint="eastAsia" w:ascii="仿宋_GB2312" w:eastAsia="仿宋_GB2312"/>
                <w:sz w:val="28"/>
                <w:szCs w:val="28"/>
              </w:rPr>
            </w:pPr>
          </w:p>
        </w:tc>
        <w:tc>
          <w:tcPr>
            <w:tcW w:w="1577"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697"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二级</w:t>
            </w:r>
          </w:p>
        </w:tc>
        <w:tc>
          <w:tcPr>
            <w:tcW w:w="1460"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≥90mm</w:t>
            </w:r>
          </w:p>
        </w:tc>
        <w:tc>
          <w:tcPr>
            <w:tcW w:w="1417"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≥120mm</w:t>
            </w:r>
          </w:p>
        </w:tc>
        <w:tc>
          <w:tcPr>
            <w:tcW w:w="1360"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≥180mm</w:t>
            </w:r>
          </w:p>
        </w:tc>
        <w:tc>
          <w:tcPr>
            <w:tcW w:w="1125" w:type="dxa"/>
            <w:noWrap w:val="0"/>
            <w:vAlign w:val="center"/>
          </w:tcPr>
          <w:p>
            <w:pPr>
              <w:spacing w:line="620" w:lineRule="exact"/>
              <w:jc w:val="center"/>
              <w:rPr>
                <w:rFonts w:hint="eastAsia" w:ascii="仿宋_GB2312" w:eastAsia="仿宋_GB2312"/>
                <w:sz w:val="28"/>
                <w:szCs w:val="28"/>
              </w:rPr>
            </w:pPr>
          </w:p>
        </w:tc>
        <w:tc>
          <w:tcPr>
            <w:tcW w:w="1577"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697" w:type="dxa"/>
            <w:noWrap w:val="0"/>
            <w:vAlign w:val="center"/>
          </w:tcPr>
          <w:p>
            <w:pPr>
              <w:spacing w:line="620" w:lineRule="exact"/>
              <w:ind w:left="0" w:leftChars="0" w:firstLine="0" w:firstLineChars="0"/>
              <w:jc w:val="center"/>
              <w:rPr>
                <w:rFonts w:hint="eastAsia" w:ascii="仿宋_GB2312" w:eastAsia="仿宋_GB2312"/>
                <w:sz w:val="32"/>
                <w:szCs w:val="32"/>
              </w:rPr>
            </w:pPr>
            <w:r>
              <w:rPr>
                <w:rFonts w:hint="eastAsia" w:ascii="仿宋_GB2312" w:eastAsia="仿宋_GB2312"/>
                <w:sz w:val="32"/>
                <w:szCs w:val="32"/>
              </w:rPr>
              <w:t>一级</w:t>
            </w:r>
          </w:p>
        </w:tc>
        <w:tc>
          <w:tcPr>
            <w:tcW w:w="1460"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≥120mm</w:t>
            </w:r>
          </w:p>
        </w:tc>
        <w:tc>
          <w:tcPr>
            <w:tcW w:w="1417"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≥140mm</w:t>
            </w:r>
          </w:p>
        </w:tc>
        <w:tc>
          <w:tcPr>
            <w:tcW w:w="1360"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≥200mm</w:t>
            </w:r>
          </w:p>
        </w:tc>
        <w:tc>
          <w:tcPr>
            <w:tcW w:w="1125" w:type="dxa"/>
            <w:noWrap w:val="0"/>
            <w:vAlign w:val="center"/>
          </w:tcPr>
          <w:p>
            <w:pPr>
              <w:spacing w:line="620" w:lineRule="exact"/>
              <w:jc w:val="center"/>
              <w:rPr>
                <w:rFonts w:hint="eastAsia" w:ascii="仿宋_GB2312" w:eastAsia="仿宋_GB2312"/>
                <w:sz w:val="28"/>
                <w:szCs w:val="28"/>
              </w:rPr>
            </w:pPr>
          </w:p>
        </w:tc>
        <w:tc>
          <w:tcPr>
            <w:tcW w:w="1577" w:type="dxa"/>
            <w:noWrap w:val="0"/>
            <w:vAlign w:val="center"/>
          </w:tcPr>
          <w:p>
            <w:pPr>
              <w:spacing w:line="620" w:lineRule="exact"/>
              <w:ind w:left="0" w:leftChars="0" w:firstLine="0" w:firstLineChars="0"/>
              <w:jc w:val="center"/>
              <w:rPr>
                <w:rFonts w:hint="eastAsia" w:ascii="仿宋_GB2312" w:eastAsia="仿宋_GB2312"/>
                <w:sz w:val="28"/>
                <w:szCs w:val="28"/>
              </w:rPr>
            </w:pPr>
            <w:r>
              <w:rPr>
                <w:rFonts w:hint="eastAsia" w:ascii="仿宋_GB2312" w:eastAsia="仿宋_GB2312"/>
                <w:sz w:val="28"/>
                <w:szCs w:val="28"/>
              </w:rPr>
              <w:t>红色</w:t>
            </w:r>
          </w:p>
        </w:tc>
      </w:tr>
    </w:tbl>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spacing w:line="600" w:lineRule="exact"/>
        <w:rPr>
          <w:rFonts w:hint="eastAsia" w:ascii="黑体" w:eastAsia="黑体"/>
          <w:sz w:val="32"/>
          <w:szCs w:val="32"/>
        </w:rPr>
      </w:pPr>
    </w:p>
    <w:p>
      <w:pPr>
        <w:pStyle w:val="2"/>
        <w:rPr>
          <w:rFonts w:hint="eastAsia"/>
        </w:rPr>
      </w:pPr>
    </w:p>
    <w:p>
      <w:pPr>
        <w:spacing w:line="600" w:lineRule="exact"/>
        <w:rPr>
          <w:rFonts w:hint="eastAsia" w:ascii="黑体" w:eastAsia="黑体"/>
          <w:sz w:val="32"/>
          <w:szCs w:val="32"/>
        </w:rPr>
      </w:pPr>
    </w:p>
    <w:p>
      <w:pPr>
        <w:spacing w:line="600" w:lineRule="exact"/>
        <w:ind w:left="0" w:leftChars="0" w:firstLine="0" w:firstLineChars="0"/>
        <w:rPr>
          <w:rFonts w:hint="eastAsia" w:ascii="黑体" w:eastAsia="黑体"/>
          <w:sz w:val="32"/>
          <w:szCs w:val="32"/>
        </w:rPr>
      </w:pPr>
      <w:r>
        <w:rPr>
          <w:rFonts w:hint="eastAsia" w:ascii="黑体" w:eastAsia="黑体"/>
          <w:sz w:val="32"/>
          <w:szCs w:val="32"/>
        </w:rPr>
        <w:t>附件3</w:t>
      </w:r>
      <w:bookmarkStart w:id="0" w:name="_Toc100309712"/>
      <w:bookmarkStart w:id="1" w:name="_Toc124421595"/>
    </w:p>
    <w:p>
      <w:pPr>
        <w:spacing w:line="600" w:lineRule="exact"/>
        <w:ind w:left="0" w:leftChars="0" w:firstLine="0" w:firstLineChars="0"/>
        <w:jc w:val="center"/>
        <w:rPr>
          <w:rFonts w:hint="eastAsia" w:ascii="宋体" w:hAnsi="宋体" w:eastAsia="宋体" w:cs="宋体"/>
          <w:b/>
          <w:sz w:val="44"/>
          <w:szCs w:val="44"/>
        </w:rPr>
      </w:pPr>
      <w:r>
        <w:rPr>
          <w:rFonts w:hint="eastAsia" w:ascii="宋体" w:hAnsi="宋体" w:eastAsia="宋体" w:cs="宋体"/>
          <w:b/>
          <w:sz w:val="44"/>
          <w:szCs w:val="44"/>
        </w:rPr>
        <w:t>焦店镇危险区清单</w:t>
      </w:r>
      <w:bookmarkEnd w:id="0"/>
      <w:bookmarkEnd w:id="1"/>
    </w:p>
    <w:p>
      <w:pPr>
        <w:spacing w:line="600" w:lineRule="exact"/>
        <w:ind w:firstLine="2400" w:firstLineChars="750"/>
        <w:rPr>
          <w:rFonts w:ascii="黑体" w:eastAsia="黑体"/>
          <w:sz w:val="32"/>
          <w:szCs w:val="32"/>
        </w:rPr>
      </w:pPr>
    </w:p>
    <w:tbl>
      <w:tblPr>
        <w:tblStyle w:val="11"/>
        <w:tblW w:w="9357" w:type="dxa"/>
        <w:jc w:val="center"/>
        <w:tblLayout w:type="fixed"/>
        <w:tblCellMar>
          <w:top w:w="0" w:type="dxa"/>
          <w:left w:w="108" w:type="dxa"/>
          <w:bottom w:w="0" w:type="dxa"/>
          <w:right w:w="108" w:type="dxa"/>
        </w:tblCellMar>
      </w:tblPr>
      <w:tblGrid>
        <w:gridCol w:w="937"/>
        <w:gridCol w:w="2880"/>
        <w:gridCol w:w="2205"/>
        <w:gridCol w:w="1065"/>
        <w:gridCol w:w="1230"/>
        <w:gridCol w:w="1040"/>
      </w:tblGrid>
      <w:tr>
        <w:tblPrEx>
          <w:tblCellMar>
            <w:top w:w="0" w:type="dxa"/>
            <w:left w:w="108" w:type="dxa"/>
            <w:bottom w:w="0" w:type="dxa"/>
            <w:right w:w="108" w:type="dxa"/>
          </w:tblCellMar>
        </w:tblPrEx>
        <w:trPr>
          <w:trHeight w:val="564" w:hRule="atLeast"/>
          <w:jc w:val="center"/>
        </w:trPr>
        <w:tc>
          <w:tcPr>
            <w:tcW w:w="937" w:type="dxa"/>
            <w:tcBorders>
              <w:top w:val="single" w:color="auto" w:sz="4" w:space="0"/>
              <w:left w:val="single" w:color="auto" w:sz="4" w:space="0"/>
              <w:bottom w:val="single" w:color="auto" w:sz="4" w:space="0"/>
              <w:right w:val="single" w:color="auto" w:sz="4" w:space="0"/>
            </w:tcBorders>
            <w:noWrap/>
            <w:vAlign w:val="center"/>
          </w:tcPr>
          <w:p>
            <w:pPr>
              <w:widowControl/>
              <w:ind w:left="0" w:leftChars="0" w:firstLine="0" w:firstLineChars="0"/>
              <w:jc w:val="center"/>
              <w:rPr>
                <w:b/>
                <w:color w:val="000000"/>
                <w:kern w:val="0"/>
                <w:sz w:val="28"/>
                <w:szCs w:val="28"/>
              </w:rPr>
            </w:pPr>
            <w:r>
              <w:rPr>
                <w:b/>
                <w:color w:val="000000"/>
                <w:kern w:val="0"/>
                <w:sz w:val="28"/>
                <w:szCs w:val="28"/>
              </w:rPr>
              <w:t>序号</w:t>
            </w:r>
          </w:p>
        </w:tc>
        <w:tc>
          <w:tcPr>
            <w:tcW w:w="2880"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b/>
                <w:color w:val="000000"/>
                <w:kern w:val="0"/>
                <w:sz w:val="28"/>
                <w:szCs w:val="28"/>
              </w:rPr>
            </w:pPr>
            <w:r>
              <w:rPr>
                <w:b/>
                <w:color w:val="000000"/>
                <w:kern w:val="0"/>
                <w:sz w:val="28"/>
                <w:szCs w:val="28"/>
              </w:rPr>
              <w:t>危险区位置</w:t>
            </w:r>
          </w:p>
        </w:tc>
        <w:tc>
          <w:tcPr>
            <w:tcW w:w="2205"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b/>
                <w:color w:val="000000"/>
                <w:kern w:val="0"/>
                <w:sz w:val="28"/>
                <w:szCs w:val="28"/>
              </w:rPr>
            </w:pPr>
            <w:r>
              <w:rPr>
                <w:b/>
                <w:color w:val="000000"/>
                <w:kern w:val="0"/>
                <w:sz w:val="28"/>
                <w:szCs w:val="28"/>
              </w:rPr>
              <w:t>危险区名称</w:t>
            </w:r>
          </w:p>
        </w:tc>
        <w:tc>
          <w:tcPr>
            <w:tcW w:w="1065"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b/>
                <w:color w:val="000000"/>
                <w:kern w:val="0"/>
                <w:sz w:val="28"/>
                <w:szCs w:val="28"/>
              </w:rPr>
            </w:pPr>
            <w:r>
              <w:rPr>
                <w:b/>
                <w:color w:val="000000"/>
                <w:kern w:val="0"/>
                <w:sz w:val="28"/>
                <w:szCs w:val="28"/>
              </w:rPr>
              <w:t>危险区户数</w:t>
            </w:r>
          </w:p>
        </w:tc>
        <w:tc>
          <w:tcPr>
            <w:tcW w:w="1230"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b/>
                <w:color w:val="000000"/>
                <w:kern w:val="0"/>
                <w:sz w:val="28"/>
                <w:szCs w:val="28"/>
              </w:rPr>
            </w:pPr>
            <w:r>
              <w:rPr>
                <w:b/>
                <w:color w:val="000000"/>
                <w:kern w:val="0"/>
                <w:sz w:val="28"/>
                <w:szCs w:val="28"/>
              </w:rPr>
              <w:t>危险区人口</w:t>
            </w:r>
          </w:p>
        </w:tc>
        <w:tc>
          <w:tcPr>
            <w:tcW w:w="1040" w:type="dxa"/>
            <w:tcBorders>
              <w:top w:val="single" w:color="auto" w:sz="4" w:space="0"/>
              <w:left w:val="nil"/>
              <w:bottom w:val="single" w:color="auto" w:sz="4" w:space="0"/>
              <w:right w:val="single" w:color="auto" w:sz="4" w:space="0"/>
            </w:tcBorders>
            <w:noWrap/>
            <w:vAlign w:val="center"/>
          </w:tcPr>
          <w:p>
            <w:pPr>
              <w:widowControl/>
              <w:ind w:left="0" w:leftChars="0" w:firstLine="0" w:firstLineChars="0"/>
              <w:jc w:val="center"/>
              <w:rPr>
                <w:b/>
                <w:color w:val="000000"/>
                <w:kern w:val="0"/>
                <w:sz w:val="28"/>
                <w:szCs w:val="28"/>
              </w:rPr>
            </w:pPr>
            <w:r>
              <w:rPr>
                <w:b/>
                <w:color w:val="000000"/>
                <w:kern w:val="0"/>
                <w:sz w:val="28"/>
                <w:szCs w:val="28"/>
              </w:rPr>
              <w:t>老弱病残</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新华区-焦店镇-郏山阳村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郏山阳村危险区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27</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98</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30</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新华区-焦店镇-刘沟村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刘沟危险区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8</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33</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新华区-焦店镇-刘沟村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下晋沟危险区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8</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32</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4</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4</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新华区-焦店镇-刘沟村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上晋沟危险区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18</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72</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8</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5</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新华区-焦店镇-刘沟村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稻田沟村危险区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9</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6</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新华区-焦店镇-龙门口村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山庄村危险区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4</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15</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5</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7</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新华区-焦店镇-龙门口村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龙门口村危险区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47</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188</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45</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8</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新华区-焦店镇-余沟村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余沟三五组危险区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15</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50</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17</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9</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新华区-焦店镇-余沟村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桐树园村危险区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27</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150</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35</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10</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新华区-焦店镇-余沟村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余沟一二组危险区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12</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31</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19</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11</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新华区-焦店镇-余沟村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吴家村危险区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29</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120</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34</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12</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新华区-焦店镇-余沟村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余沟新村危险区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24</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95</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30</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13</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新华区-焦店镇-张庄村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郭庄危险区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32</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120</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38</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14</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新华区-焦店镇-张庄村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张庄危险区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12</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52</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10</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15</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新华区-焦店镇-张庄村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王建庄危险区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39</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158</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30</w:t>
            </w:r>
          </w:p>
        </w:tc>
      </w:tr>
      <w:tr>
        <w:tblPrEx>
          <w:tblCellMar>
            <w:top w:w="0" w:type="dxa"/>
            <w:left w:w="108" w:type="dxa"/>
            <w:bottom w:w="0" w:type="dxa"/>
            <w:right w:w="108" w:type="dxa"/>
          </w:tblCellMar>
        </w:tblPrEx>
        <w:trPr>
          <w:trHeight w:val="423" w:hRule="atLeast"/>
          <w:jc w:val="center"/>
        </w:trPr>
        <w:tc>
          <w:tcPr>
            <w:tcW w:w="937"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16</w:t>
            </w:r>
          </w:p>
        </w:tc>
        <w:tc>
          <w:tcPr>
            <w:tcW w:w="288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新华区-焦店镇-野王村</w:t>
            </w:r>
          </w:p>
        </w:tc>
        <w:tc>
          <w:tcPr>
            <w:tcW w:w="220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新留自然村危险区</w:t>
            </w:r>
          </w:p>
        </w:tc>
        <w:tc>
          <w:tcPr>
            <w:tcW w:w="1065"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56</w:t>
            </w:r>
          </w:p>
        </w:tc>
        <w:tc>
          <w:tcPr>
            <w:tcW w:w="123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206</w:t>
            </w:r>
          </w:p>
        </w:tc>
        <w:tc>
          <w:tcPr>
            <w:tcW w:w="1040" w:type="dxa"/>
            <w:tcBorders>
              <w:top w:val="nil"/>
              <w:left w:val="nil"/>
              <w:bottom w:val="single" w:color="auto" w:sz="4" w:space="0"/>
              <w:right w:val="single" w:color="auto" w:sz="4" w:space="0"/>
            </w:tcBorders>
            <w:noWrap/>
            <w:vAlign w:val="center"/>
          </w:tcPr>
          <w:p>
            <w:pPr>
              <w:widowControl/>
              <w:ind w:left="0" w:leftChars="0" w:firstLine="0" w:firstLineChars="0"/>
              <w:jc w:val="center"/>
              <w:rPr>
                <w:color w:val="000000"/>
                <w:kern w:val="0"/>
                <w:sz w:val="24"/>
                <w:szCs w:val="24"/>
              </w:rPr>
            </w:pPr>
            <w:r>
              <w:rPr>
                <w:color w:val="000000"/>
                <w:kern w:val="0"/>
                <w:sz w:val="24"/>
                <w:szCs w:val="24"/>
              </w:rPr>
              <w:t>64</w:t>
            </w:r>
          </w:p>
        </w:tc>
      </w:tr>
    </w:tbl>
    <w:p>
      <w:pPr>
        <w:rPr>
          <w:sz w:val="32"/>
          <w:szCs w:val="32"/>
        </w:rPr>
      </w:pPr>
    </w:p>
    <w:p>
      <w:pPr>
        <w:rPr>
          <w:sz w:val="32"/>
          <w:szCs w:val="32"/>
        </w:rPr>
      </w:pPr>
    </w:p>
    <w:p>
      <w:pPr>
        <w:spacing w:line="600" w:lineRule="exact"/>
        <w:ind w:left="0" w:leftChars="0" w:firstLine="0" w:firstLineChars="0"/>
        <w:rPr>
          <w:rFonts w:hint="eastAsia"/>
          <w:sz w:val="32"/>
          <w:szCs w:val="32"/>
        </w:rPr>
      </w:pPr>
      <w:r>
        <w:rPr>
          <w:rFonts w:hint="eastAsia" w:ascii="黑体" w:eastAsia="黑体"/>
          <w:sz w:val="32"/>
          <w:szCs w:val="32"/>
        </w:rPr>
        <w:t xml:space="preserve">附件4     </w:t>
      </w:r>
      <w:r>
        <w:rPr>
          <w:rFonts w:hint="eastAsia"/>
          <w:sz w:val="32"/>
          <w:szCs w:val="32"/>
        </w:rPr>
        <w:t xml:space="preserve">              </w:t>
      </w:r>
    </w:p>
    <w:p>
      <w:pPr>
        <w:spacing w:line="600" w:lineRule="exact"/>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焦店镇危险区转移路线图</w:t>
      </w:r>
    </w:p>
    <w:p>
      <w:pPr>
        <w:spacing w:line="600" w:lineRule="exact"/>
        <w:rPr>
          <w:rFonts w:hint="eastAsia"/>
          <w:sz w:val="32"/>
          <w:szCs w:val="32"/>
        </w:rPr>
      </w:pPr>
    </w:p>
    <w:p>
      <w:pPr>
        <w:ind w:left="0" w:leftChars="0" w:firstLine="0" w:firstLineChars="0"/>
        <w:jc w:val="center"/>
        <w:rPr>
          <w:rFonts w:hint="eastAsia" w:ascii="宋体" w:hAnsi="宋体" w:eastAsia="宋体" w:cs="宋体"/>
          <w:b/>
          <w:sz w:val="44"/>
          <w:szCs w:val="44"/>
        </w:rPr>
      </w:pPr>
      <w:r>
        <w:rPr>
          <w:rFonts w:hint="eastAsia" w:ascii="宋体" w:hAnsi="宋体" w:eastAsia="宋体" w:cs="宋体"/>
          <w:b/>
          <w:sz w:val="44"/>
          <w:szCs w:val="44"/>
        </w:rPr>
        <w:t>新华区焦店镇刘沟村</w:t>
      </w:r>
    </w:p>
    <w:p>
      <w:pPr>
        <w:ind w:left="0" w:leftChars="0" w:firstLine="0" w:firstLineChars="0"/>
        <w:jc w:val="center"/>
        <w:rPr>
          <w:rFonts w:hint="eastAsia" w:ascii="宋体" w:hAnsi="宋体" w:eastAsia="宋体" w:cs="宋体"/>
          <w:b/>
          <w:sz w:val="44"/>
          <w:szCs w:val="44"/>
        </w:rPr>
      </w:pPr>
      <w:r>
        <w:rPr>
          <w:rFonts w:hint="eastAsia" w:ascii="宋体" w:hAnsi="宋体" w:eastAsia="宋体" w:cs="宋体"/>
          <w:b/>
          <w:sz w:val="44"/>
          <w:szCs w:val="44"/>
        </w:rPr>
        <w:t>2023年度山洪灾害防御应急预案</w:t>
      </w:r>
    </w:p>
    <w:p>
      <w:pPr>
        <w:spacing w:line="500" w:lineRule="exact"/>
        <w:ind w:firstLine="640" w:firstLineChars="200"/>
        <w:rPr>
          <w:rFonts w:hint="eastAsia" w:ascii="宋体" w:hAnsi="宋体"/>
          <w:sz w:val="32"/>
          <w:szCs w:val="32"/>
        </w:rPr>
      </w:pP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为了切实做好山洪灾害防御各项工作，更好地贯彻执行“安全第一，常备不懈，以防为主，防、抢、救相结合”的防汛方针，结合本村的实际情况，编制本村山洪灾害防御应急预案。</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一、基本情况</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刘沟村</w:t>
      </w:r>
      <w:r>
        <w:rPr>
          <w:rFonts w:hint="eastAsia" w:ascii="仿宋_GB2312" w:eastAsia="仿宋_GB2312"/>
          <w:sz w:val="32"/>
          <w:szCs w:val="32"/>
        </w:rPr>
        <w:t>位于新华区北部，紧邻平煤集团四矿。全村被划分为3个自然村，共有340户，1200多口人。可耕地面积为500余亩，土地面积2.06平方公里。</w:t>
      </w:r>
    </w:p>
    <w:p>
      <w:pPr>
        <w:spacing w:line="6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二、危险区分布情况</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根据历史山洪灾害发生的程度和范围，结合分析山洪灾害可能发生的类型、程度及影响范围，确定危险区、安全区。危险区是我村稻田沟水库附近，危险区内居住人口有14人，户数3户，耕地30亩，房屋19间。</w:t>
      </w:r>
    </w:p>
    <w:p>
      <w:pPr>
        <w:tabs>
          <w:tab w:val="left" w:pos="720"/>
        </w:tabs>
        <w:spacing w:line="6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三、防御组织机构及职责</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山洪灾害防御工作组由村支书、村主任刘改正为组长，负责全面工作；村组干部为成员，分工负责；监测员2人，负责观测雨量、水位及观测设施管护；预警员 1人，负责发布预警信息及预警设施管护；应急抢险队54人，负责抢险救灾、人员转移安置。</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四、预警及响应</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当接到上级预警信息时，按要求执行。本村监测预警等级划分为三级：</w:t>
      </w:r>
    </w:p>
    <w:tbl>
      <w:tblPr>
        <w:tblStyle w:val="1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1620"/>
        <w:gridCol w:w="1620"/>
        <w:gridCol w:w="1631"/>
        <w:gridCol w:w="999"/>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82" w:type="dxa"/>
            <w:vMerge w:val="restart"/>
            <w:noWrap w:val="0"/>
            <w:vAlign w:val="center"/>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预警等级</w:t>
            </w:r>
          </w:p>
        </w:tc>
        <w:tc>
          <w:tcPr>
            <w:tcW w:w="4871" w:type="dxa"/>
            <w:gridSpan w:val="3"/>
            <w:noWrap w:val="0"/>
            <w:vAlign w:val="center"/>
          </w:tcPr>
          <w:p>
            <w:pPr>
              <w:topLinePunct/>
              <w:spacing w:line="580" w:lineRule="exact"/>
              <w:jc w:val="center"/>
              <w:rPr>
                <w:rFonts w:hint="eastAsia" w:ascii="宋体" w:hAnsi="宋体"/>
                <w:sz w:val="32"/>
                <w:szCs w:val="32"/>
              </w:rPr>
            </w:pPr>
            <w:r>
              <w:rPr>
                <w:rFonts w:hint="eastAsia" w:ascii="宋体" w:hAnsi="宋体"/>
                <w:sz w:val="32"/>
                <w:szCs w:val="32"/>
              </w:rPr>
              <w:t>雨    量（mm）</w:t>
            </w:r>
          </w:p>
        </w:tc>
        <w:tc>
          <w:tcPr>
            <w:tcW w:w="999" w:type="dxa"/>
            <w:vMerge w:val="restart"/>
            <w:noWrap w:val="0"/>
            <w:vAlign w:val="center"/>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水位（m）</w:t>
            </w:r>
          </w:p>
        </w:tc>
        <w:tc>
          <w:tcPr>
            <w:tcW w:w="1104" w:type="dxa"/>
            <w:vMerge w:val="restart"/>
            <w:noWrap w:val="0"/>
            <w:vAlign w:val="center"/>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预警</w:t>
            </w:r>
          </w:p>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82" w:type="dxa"/>
            <w:vMerge w:val="continue"/>
            <w:noWrap w:val="0"/>
            <w:vAlign w:val="center"/>
          </w:tcPr>
          <w:p>
            <w:pPr>
              <w:topLinePunct/>
              <w:spacing w:line="580" w:lineRule="exact"/>
              <w:jc w:val="center"/>
              <w:rPr>
                <w:rFonts w:hint="eastAsia" w:ascii="宋体" w:hAnsi="宋体"/>
                <w:sz w:val="32"/>
                <w:szCs w:val="32"/>
              </w:rPr>
            </w:pPr>
          </w:p>
        </w:tc>
        <w:tc>
          <w:tcPr>
            <w:tcW w:w="1620" w:type="dxa"/>
            <w:noWrap w:val="0"/>
            <w:vAlign w:val="center"/>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l小时</w:t>
            </w:r>
          </w:p>
        </w:tc>
        <w:tc>
          <w:tcPr>
            <w:tcW w:w="1620" w:type="dxa"/>
            <w:noWrap w:val="0"/>
            <w:vAlign w:val="center"/>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3小时</w:t>
            </w:r>
          </w:p>
        </w:tc>
        <w:tc>
          <w:tcPr>
            <w:tcW w:w="1631" w:type="dxa"/>
            <w:noWrap w:val="0"/>
            <w:vAlign w:val="center"/>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24小时</w:t>
            </w:r>
          </w:p>
        </w:tc>
        <w:tc>
          <w:tcPr>
            <w:tcW w:w="999" w:type="dxa"/>
            <w:vMerge w:val="continue"/>
            <w:noWrap w:val="0"/>
            <w:vAlign w:val="center"/>
          </w:tcPr>
          <w:p>
            <w:pPr>
              <w:topLinePunct/>
              <w:spacing w:line="580" w:lineRule="exact"/>
              <w:jc w:val="center"/>
              <w:rPr>
                <w:rFonts w:hint="eastAsia" w:ascii="宋体" w:hAnsi="宋体"/>
                <w:sz w:val="32"/>
                <w:szCs w:val="32"/>
              </w:rPr>
            </w:pPr>
          </w:p>
        </w:tc>
        <w:tc>
          <w:tcPr>
            <w:tcW w:w="1104" w:type="dxa"/>
            <w:vMerge w:val="continue"/>
            <w:noWrap w:val="0"/>
            <w:vAlign w:val="center"/>
          </w:tcPr>
          <w:p>
            <w:pPr>
              <w:topLinePunct/>
              <w:spacing w:line="580" w:lineRule="exact"/>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center"/>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三  级</w:t>
            </w:r>
          </w:p>
        </w:tc>
        <w:tc>
          <w:tcPr>
            <w:tcW w:w="1620" w:type="dxa"/>
            <w:noWrap w:val="0"/>
            <w:vAlign w:val="center"/>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≥50㎜</w:t>
            </w:r>
          </w:p>
        </w:tc>
        <w:tc>
          <w:tcPr>
            <w:tcW w:w="1620" w:type="dxa"/>
            <w:noWrap w:val="0"/>
            <w:vAlign w:val="center"/>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≥80㎜</w:t>
            </w:r>
          </w:p>
        </w:tc>
        <w:tc>
          <w:tcPr>
            <w:tcW w:w="1631" w:type="dxa"/>
            <w:noWrap w:val="0"/>
            <w:vAlign w:val="center"/>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≥120㎜</w:t>
            </w:r>
          </w:p>
        </w:tc>
        <w:tc>
          <w:tcPr>
            <w:tcW w:w="999" w:type="dxa"/>
            <w:noWrap w:val="0"/>
            <w:vAlign w:val="center"/>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-0.2</w:t>
            </w:r>
          </w:p>
        </w:tc>
        <w:tc>
          <w:tcPr>
            <w:tcW w:w="1104" w:type="dxa"/>
            <w:noWrap w:val="0"/>
            <w:vAlign w:val="center"/>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二  级</w:t>
            </w:r>
          </w:p>
        </w:tc>
        <w:tc>
          <w:tcPr>
            <w:tcW w:w="1620"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≥80㎜</w:t>
            </w:r>
          </w:p>
        </w:tc>
        <w:tc>
          <w:tcPr>
            <w:tcW w:w="1620"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≥120㎜</w:t>
            </w:r>
          </w:p>
        </w:tc>
        <w:tc>
          <w:tcPr>
            <w:tcW w:w="1631"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≥180㎜</w:t>
            </w:r>
          </w:p>
        </w:tc>
        <w:tc>
          <w:tcPr>
            <w:tcW w:w="999" w:type="dxa"/>
            <w:noWrap w:val="0"/>
            <w:vAlign w:val="center"/>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-0.1</w:t>
            </w:r>
          </w:p>
        </w:tc>
        <w:tc>
          <w:tcPr>
            <w:tcW w:w="1104"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topLinePunct/>
              <w:spacing w:line="580" w:lineRule="exact"/>
              <w:ind w:left="0" w:leftChars="0" w:firstLine="0" w:firstLineChars="0"/>
              <w:jc w:val="center"/>
              <w:rPr>
                <w:rFonts w:hint="eastAsia" w:ascii="宋体" w:hAnsi="宋体"/>
                <w:sz w:val="32"/>
                <w:szCs w:val="32"/>
              </w:rPr>
            </w:pPr>
            <w:r>
              <w:rPr>
                <w:rFonts w:hint="eastAsia" w:ascii="宋体" w:hAnsi="宋体"/>
                <w:sz w:val="32"/>
                <w:szCs w:val="32"/>
              </w:rPr>
              <w:t>一  级</w:t>
            </w:r>
          </w:p>
        </w:tc>
        <w:tc>
          <w:tcPr>
            <w:tcW w:w="1620"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≥100㎜</w:t>
            </w:r>
          </w:p>
        </w:tc>
        <w:tc>
          <w:tcPr>
            <w:tcW w:w="1620"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≥140㎜</w:t>
            </w:r>
          </w:p>
        </w:tc>
        <w:tc>
          <w:tcPr>
            <w:tcW w:w="1631"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≥220㎜</w:t>
            </w:r>
          </w:p>
        </w:tc>
        <w:tc>
          <w:tcPr>
            <w:tcW w:w="999" w:type="dxa"/>
            <w:noWrap w:val="0"/>
            <w:vAlign w:val="center"/>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0.1</w:t>
            </w:r>
          </w:p>
        </w:tc>
        <w:tc>
          <w:tcPr>
            <w:tcW w:w="1104" w:type="dxa"/>
            <w:noWrap w:val="0"/>
            <w:vAlign w:val="top"/>
          </w:tcPr>
          <w:p>
            <w:pPr>
              <w:topLinePunct/>
              <w:spacing w:line="580" w:lineRule="exact"/>
              <w:ind w:left="0" w:leftChars="0" w:firstLine="0" w:firstLineChars="0"/>
              <w:jc w:val="center"/>
              <w:rPr>
                <w:rFonts w:hint="eastAsia" w:ascii="宋体" w:hAnsi="宋体"/>
                <w:sz w:val="28"/>
                <w:szCs w:val="28"/>
              </w:rPr>
            </w:pPr>
            <w:r>
              <w:rPr>
                <w:rFonts w:hint="eastAsia" w:ascii="宋体" w:hAnsi="宋体"/>
                <w:sz w:val="28"/>
                <w:szCs w:val="28"/>
              </w:rPr>
              <w:t>红色</w:t>
            </w:r>
          </w:p>
        </w:tc>
      </w:tr>
    </w:tbl>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预警信号，当接到区或镇防办的预警短信、电话或通过人工雨量计观测到雨量达到上述标准后，村负责人通过无线广播报警系统向全村播发预警信息，预警员根据指令及时发布相应等级的预警信号。本村预警信号设置为：</w:t>
      </w:r>
    </w:p>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Ⅲ级预警：预警员通过无线广播发布进入三级预警信息。</w:t>
      </w:r>
    </w:p>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Ⅱ级预警：预警员通过无线广播发布进入二级预警信息，连续摇手摇报警器2分钟，停1分钟，再摇2分钟……</w:t>
      </w:r>
    </w:p>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I级预警：预警员通过无线广播发布进入一级预警信息，连续摇手摇报警器。</w:t>
      </w:r>
    </w:p>
    <w:p>
      <w:pPr>
        <w:spacing w:line="60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根据预警信息，各相关责任人做好相应的应急响应：</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Ⅲ级响应：观测降雨量达到Ⅲ级标准时，村（组）干部、预警员、抢险突击队到岗到位，加强对危险部位的监测和巡查。</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Ⅱ级响应：观测降雨量达到Ⅱ级标准时，做好转移准备，密切监视，随时报告，抗洪抢险突击队随时准备抢险。</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I级响应：观测降雨量达到I级标准时或出现山体滑坡征兆时，村主任（支书）下达立即转移命令，组织群众向安全区转移，对重点部位设置警戒区，严禁群众进入危险区域，并将险情及工作情况及时向上级报告，做好转移群众的安置工作。</w:t>
      </w:r>
    </w:p>
    <w:p>
      <w:pPr>
        <w:topLinePunct/>
        <w:spacing w:line="600" w:lineRule="exact"/>
        <w:ind w:firstLine="640" w:firstLineChars="200"/>
        <w:rPr>
          <w:rFonts w:hint="eastAsia" w:ascii="黑体" w:hAnsi="宋体" w:eastAsia="黑体"/>
          <w:sz w:val="32"/>
          <w:szCs w:val="32"/>
        </w:rPr>
      </w:pPr>
      <w:r>
        <w:rPr>
          <w:rFonts w:hint="eastAsia" w:ascii="黑体" w:hAnsi="宋体" w:eastAsia="黑体"/>
          <w:sz w:val="32"/>
          <w:szCs w:val="32"/>
        </w:rPr>
        <w:t>五、防御物资储备</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本村储备的防御物资有麻袋80条、应急灯10把，储存在刘沟村村部，由村书记负责。</w:t>
      </w:r>
    </w:p>
    <w:p>
      <w:pPr>
        <w:topLinePunct/>
        <w:spacing w:line="600" w:lineRule="exact"/>
        <w:ind w:firstLine="643" w:firstLineChars="200"/>
        <w:rPr>
          <w:rFonts w:hint="eastAsia" w:ascii="仿宋_GB2312" w:hAnsi="宋体" w:eastAsia="仿宋_GB2312"/>
          <w:b/>
          <w:sz w:val="32"/>
          <w:szCs w:val="32"/>
        </w:rPr>
      </w:pPr>
    </w:p>
    <w:p>
      <w:pPr>
        <w:pStyle w:val="7"/>
        <w:ind w:right="600"/>
        <w:rPr>
          <w:rFonts w:hint="eastAsia" w:ascii="宋体" w:hAnsi="宋体" w:eastAsia="宋体" w:cs="宋体"/>
          <w:b/>
          <w:bCs/>
          <w:sz w:val="44"/>
          <w:szCs w:val="44"/>
        </w:rPr>
      </w:pPr>
      <w:r>
        <w:rPr>
          <w:rFonts w:hint="eastAsia" w:hAnsi="宋体" w:cs="宋体"/>
          <w:b/>
          <w:sz w:val="32"/>
          <w:szCs w:val="32"/>
        </w:rPr>
        <w:t>附表</w:t>
      </w:r>
    </w:p>
    <w:p>
      <w:pPr>
        <w:pStyle w:val="7"/>
        <w:ind w:right="600"/>
        <w:jc w:val="center"/>
        <w:rPr>
          <w:rFonts w:hint="eastAsia" w:ascii="宋体" w:hAnsi="宋体" w:eastAsia="宋体" w:cs="宋体"/>
          <w:b/>
          <w:bCs/>
          <w:sz w:val="44"/>
          <w:szCs w:val="44"/>
        </w:rPr>
      </w:pPr>
      <w:r>
        <w:rPr>
          <w:rFonts w:hint="eastAsia" w:ascii="宋体" w:hAnsi="宋体" w:eastAsia="宋体" w:cs="宋体"/>
          <w:b/>
          <w:bCs/>
          <w:sz w:val="44"/>
          <w:szCs w:val="44"/>
        </w:rPr>
        <w:t>刘沟村山洪灾害防御指挥机构</w:t>
      </w:r>
    </w:p>
    <w:p>
      <w:pPr>
        <w:pStyle w:val="7"/>
        <w:ind w:right="600"/>
        <w:jc w:val="center"/>
        <w:rPr>
          <w:rFonts w:hAnsi="宋体" w:cs="宋体"/>
          <w:sz w:val="32"/>
          <w:szCs w:val="32"/>
        </w:rPr>
      </w:pPr>
      <w:r>
        <w:rPr>
          <w:rFonts w:hint="eastAsia" w:ascii="宋体" w:hAnsi="宋体" w:eastAsia="宋体" w:cs="宋体"/>
          <w:b/>
          <w:bCs/>
          <w:sz w:val="44"/>
          <w:szCs w:val="44"/>
        </w:rPr>
        <w:t>人员名单及联系电话</w:t>
      </w:r>
    </w:p>
    <w:tbl>
      <w:tblPr>
        <w:tblStyle w:val="11"/>
        <w:tblpPr w:leftFromText="180" w:rightFromText="180" w:vertAnchor="text" w:horzAnchor="page" w:tblpX="2670" w:tblpY="577"/>
        <w:tblOverlap w:val="never"/>
        <w:tblW w:w="6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857"/>
        <w:gridCol w:w="198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姓  名</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职　务</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联系电话</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刘改正</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组  长</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18637551133</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刘忠堂</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13937517069</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王连枝</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15836998056</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边国羊</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13783290992</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岳朝杰</w:t>
            </w:r>
          </w:p>
        </w:tc>
        <w:tc>
          <w:tcPr>
            <w:tcW w:w="1857" w:type="dxa"/>
            <w:tcBorders>
              <w:top w:val="single" w:color="auto" w:sz="6" w:space="0"/>
              <w:lef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17737832733</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p>
        </w:tc>
      </w:tr>
    </w:tbl>
    <w:p>
      <w:pPr>
        <w:pStyle w:val="7"/>
        <w:ind w:right="600" w:firstLine="640" w:firstLineChars="200"/>
        <w:rPr>
          <w:rFonts w:hint="eastAsia" w:hAnsi="宋体" w:cs="宋体"/>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left="0" w:leftChars="0" w:firstLine="0" w:firstLineChars="0"/>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新华区焦店镇余沟村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2023年度山洪灾害防御应急预案</w:t>
      </w:r>
    </w:p>
    <w:p>
      <w:pPr>
        <w:spacing w:line="600" w:lineRule="exact"/>
        <w:ind w:firstLine="640" w:firstLineChars="200"/>
        <w:rPr>
          <w:rFonts w:hint="eastAsia" w:ascii="宋体" w:hAnsi="宋体"/>
          <w:sz w:val="32"/>
          <w:szCs w:val="32"/>
        </w:rPr>
      </w:pP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为了切实做好山洪灾害防御各项工作，更好地贯彻执行“安全第一，常备不懈，以防为主，防、抢、救相结合”的防汛方针，结合本村的实际情况，编制本村山洪灾害防御应急预案。</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一、基本情况</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余沟村</w:t>
      </w:r>
      <w:r>
        <w:rPr>
          <w:rFonts w:hint="eastAsia" w:ascii="仿宋_GB2312" w:eastAsia="仿宋_GB2312"/>
          <w:sz w:val="32"/>
          <w:szCs w:val="32"/>
        </w:rPr>
        <w:t>土地面积2.67平方公里，耕地 750亩，共有</w:t>
      </w:r>
      <w:r>
        <w:rPr>
          <w:rFonts w:hint="eastAsia" w:ascii="仿宋_GB2312" w:eastAsia="仿宋_GB2312"/>
          <w:color w:val="000000"/>
          <w:sz w:val="32"/>
          <w:szCs w:val="32"/>
        </w:rPr>
        <w:t>余沟村、杨庄村、桐树园、吴华家</w:t>
      </w:r>
      <w:r>
        <w:rPr>
          <w:rFonts w:hint="eastAsia" w:ascii="仿宋_GB2312" w:eastAsia="仿宋_GB2312"/>
          <w:sz w:val="32"/>
          <w:szCs w:val="32"/>
        </w:rPr>
        <w:t>4个自然村，总人口1700人，429户，</w:t>
      </w:r>
      <w:r>
        <w:rPr>
          <w:rFonts w:hint="eastAsia" w:ascii="仿宋_GB2312" w:hAnsi="宋体" w:eastAsia="仿宋_GB2312"/>
          <w:sz w:val="32"/>
          <w:szCs w:val="32"/>
        </w:rPr>
        <w:t>。</w:t>
      </w:r>
    </w:p>
    <w:p>
      <w:pPr>
        <w:spacing w:line="6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二、危险区分布情况</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根据历史山洪灾害发生的程度和范围，结合分析山洪灾害可能发生的类型、程度及影响范围，确定危险区、安全区。危险区是我村吴华家村，危险区内居住人口有32人，户数9户，耕地50亩，房屋49间。</w:t>
      </w:r>
    </w:p>
    <w:p>
      <w:pPr>
        <w:tabs>
          <w:tab w:val="left" w:pos="720"/>
        </w:tabs>
        <w:spacing w:line="6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三、防御组织机构及职责</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山洪灾害防御工作组由村书记、村主任陶国锋为组长，负责全面工作；村组干部为成员，分工负责；监测员1人，负责观测雨量、水位及观测设施管护；预警员 1人，负责发布预警信息及预警设施管护；应急抢险队50人，负责抢险救灾、人员转移安置。</w:t>
      </w:r>
    </w:p>
    <w:p>
      <w:p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四、预警及响应</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当接到上级预警信息时，按要求执行。本村监测预警等级划分为三级：</w:t>
      </w:r>
    </w:p>
    <w:tbl>
      <w:tblPr>
        <w:tblStyle w:val="11"/>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20"/>
        <w:gridCol w:w="1620"/>
        <w:gridCol w:w="1680"/>
        <w:gridCol w:w="134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41"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预警等级</w:t>
            </w:r>
          </w:p>
        </w:tc>
        <w:tc>
          <w:tcPr>
            <w:tcW w:w="4920" w:type="dxa"/>
            <w:gridSpan w:val="3"/>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雨    量（mm）</w:t>
            </w:r>
          </w:p>
        </w:tc>
        <w:tc>
          <w:tcPr>
            <w:tcW w:w="1346"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水位（m）</w:t>
            </w:r>
          </w:p>
        </w:tc>
        <w:tc>
          <w:tcPr>
            <w:tcW w:w="871"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预警</w:t>
            </w:r>
          </w:p>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41" w:type="dxa"/>
            <w:vMerge w:val="continue"/>
            <w:noWrap w:val="0"/>
            <w:vAlign w:val="center"/>
          </w:tcPr>
          <w:p>
            <w:pPr>
              <w:topLinePunct/>
              <w:spacing w:line="580" w:lineRule="exact"/>
              <w:jc w:val="center"/>
              <w:rPr>
                <w:rFonts w:hint="eastAsia" w:ascii="仿宋_GB2312" w:hAnsi="宋体" w:eastAsia="仿宋_GB2312"/>
                <w:sz w:val="32"/>
                <w:szCs w:val="32"/>
              </w:rPr>
            </w:pP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l小时</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3小时</w:t>
            </w:r>
          </w:p>
        </w:tc>
        <w:tc>
          <w:tcPr>
            <w:tcW w:w="168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24小时</w:t>
            </w:r>
          </w:p>
        </w:tc>
        <w:tc>
          <w:tcPr>
            <w:tcW w:w="1346" w:type="dxa"/>
            <w:vMerge w:val="continue"/>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p>
        </w:tc>
        <w:tc>
          <w:tcPr>
            <w:tcW w:w="871" w:type="dxa"/>
            <w:vMerge w:val="continue"/>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1"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三  级</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≥50㎜</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8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346"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-0.2</w:t>
            </w:r>
          </w:p>
        </w:tc>
        <w:tc>
          <w:tcPr>
            <w:tcW w:w="871"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1"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二  级</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68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≥180㎜</w:t>
            </w:r>
          </w:p>
        </w:tc>
        <w:tc>
          <w:tcPr>
            <w:tcW w:w="1346"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871"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1"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一  级</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≥100㎜</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≥140㎜</w:t>
            </w:r>
          </w:p>
        </w:tc>
        <w:tc>
          <w:tcPr>
            <w:tcW w:w="168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≥220㎜</w:t>
            </w:r>
          </w:p>
        </w:tc>
        <w:tc>
          <w:tcPr>
            <w:tcW w:w="1346"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871"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红色</w:t>
            </w:r>
          </w:p>
        </w:tc>
      </w:tr>
    </w:tbl>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预警信号，当接到区或镇防办的预警短信、电话或通过人工雨量计观测到雨量达到上述标准后，村负责人通过无线广播报警系统向全村播发预警信息，预警员根据指令及时发布相应等级的预警信号。本村预警信号设置为：</w:t>
      </w:r>
    </w:p>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Ⅲ级预警：预警员通过无线广播发布进入三级预警信息。</w:t>
      </w:r>
    </w:p>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Ⅱ级预警：预警员通过无线广播发布进入二级预警信息，连续敲击铜锣2分钟，停1分钟，再敲击2分钟……</w:t>
      </w:r>
    </w:p>
    <w:p>
      <w:pPr>
        <w:spacing w:line="60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I级预警：预警员通过无线广播发布进入一级预警信息，连续敲击铜锣。</w:t>
      </w:r>
    </w:p>
    <w:p>
      <w:pPr>
        <w:spacing w:line="60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根据预警信息，各相关责任人做好相应的应急响应：</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Ⅲ级响应：观测降雨量达到Ⅲ级标准时，村（组）干部、预警员、抢险突击队到岗到位，加强对危险部位的监测和巡查。</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Ⅱ级响应：观测降雨量达到Ⅱ级标准时，做好转移准备，密切监视，随时报告，抗洪抢险突击队随时准备抢险。</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I级响应：观测降雨量达到I级标准时或出现山体滑坡征兆时，村主任（支书）下达立即转移命令，组织群众向安全区转移，对重点部位设置警戒区，严禁群众进入危险区域，并将险情及工作情况及时向上级报告，做好转移群众的安置工作。</w:t>
      </w:r>
    </w:p>
    <w:p>
      <w:pPr>
        <w:topLinePunct/>
        <w:spacing w:line="600" w:lineRule="exact"/>
        <w:ind w:firstLine="640" w:firstLineChars="200"/>
        <w:rPr>
          <w:rFonts w:hint="eastAsia" w:ascii="黑体" w:hAnsi="宋体" w:eastAsia="黑体"/>
          <w:sz w:val="32"/>
          <w:szCs w:val="32"/>
        </w:rPr>
      </w:pPr>
      <w:r>
        <w:rPr>
          <w:rFonts w:hint="eastAsia" w:ascii="黑体" w:hAnsi="宋体" w:eastAsia="黑体"/>
          <w:sz w:val="32"/>
          <w:szCs w:val="32"/>
        </w:rPr>
        <w:t>五、防御物资储备</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本村储备的防御物资有麻袋200条、应急灯10把，铁锹，雨衣若干，储存在余沟村部，由村书记、村主任负责。</w:t>
      </w:r>
    </w:p>
    <w:p>
      <w:pPr>
        <w:topLinePunct/>
        <w:spacing w:line="60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附图：</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余沟村山洪灾害防御示意及移路线图</w:t>
      </w:r>
    </w:p>
    <w:p>
      <w:pPr>
        <w:topLinePunct/>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(比例尺1：1万或者分辨率2.5米卫星影像图。图中应标示出危险区、安全区（避灾区）、撤离路线。危险区标示用红色，安全区标示用绿色。)</w:t>
      </w:r>
    </w:p>
    <w:p>
      <w:pPr>
        <w:spacing w:line="360" w:lineRule="exact"/>
        <w:rPr>
          <w:rFonts w:hint="eastAsia" w:ascii="仿宋_GB2312" w:hAnsi="宋体" w:eastAsia="仿宋_GB2312"/>
          <w:sz w:val="32"/>
          <w:szCs w:val="32"/>
        </w:rPr>
      </w:pPr>
    </w:p>
    <w:p>
      <w:pPr>
        <w:pStyle w:val="7"/>
        <w:ind w:left="0" w:leftChars="0" w:right="600" w:firstLine="643" w:firstLineChars="200"/>
        <w:rPr>
          <w:rFonts w:hint="eastAsia" w:hAnsi="宋体" w:cs="宋体"/>
          <w:sz w:val="32"/>
          <w:szCs w:val="32"/>
        </w:rPr>
      </w:pPr>
      <w:r>
        <w:rPr>
          <w:rFonts w:hint="eastAsia" w:hAnsi="宋体" w:cs="宋体"/>
          <w:b/>
          <w:sz w:val="32"/>
          <w:szCs w:val="32"/>
        </w:rPr>
        <w:t>附表</w:t>
      </w:r>
      <w:r>
        <w:rPr>
          <w:rFonts w:hint="eastAsia" w:hAnsi="宋体" w:cs="宋体"/>
          <w:sz w:val="32"/>
          <w:szCs w:val="32"/>
        </w:rPr>
        <w:t xml:space="preserve"> </w:t>
      </w:r>
    </w:p>
    <w:p>
      <w:pPr>
        <w:pStyle w:val="7"/>
        <w:ind w:right="600"/>
        <w:jc w:val="center"/>
        <w:rPr>
          <w:rFonts w:hint="eastAsia" w:ascii="宋体" w:hAnsi="宋体" w:eastAsia="宋体" w:cs="宋体"/>
          <w:b/>
          <w:bCs/>
          <w:sz w:val="44"/>
          <w:szCs w:val="44"/>
        </w:rPr>
      </w:pPr>
      <w:r>
        <w:rPr>
          <w:rFonts w:hint="eastAsia" w:ascii="宋体" w:hAnsi="宋体" w:eastAsia="宋体" w:cs="宋体"/>
          <w:b/>
          <w:bCs/>
          <w:sz w:val="44"/>
          <w:szCs w:val="44"/>
        </w:rPr>
        <w:t>余沟村山洪灾害防御指挥机构</w:t>
      </w:r>
    </w:p>
    <w:p>
      <w:pPr>
        <w:pStyle w:val="7"/>
        <w:ind w:right="600"/>
        <w:jc w:val="center"/>
        <w:rPr>
          <w:rFonts w:hint="eastAsia" w:ascii="宋体" w:hAnsi="宋体" w:eastAsia="宋体" w:cs="宋体"/>
          <w:b/>
          <w:bCs/>
          <w:sz w:val="44"/>
          <w:szCs w:val="44"/>
        </w:rPr>
      </w:pPr>
      <w:r>
        <w:rPr>
          <w:rFonts w:hint="eastAsia" w:ascii="宋体" w:hAnsi="宋体" w:eastAsia="宋体" w:cs="宋体"/>
          <w:b/>
          <w:bCs/>
          <w:sz w:val="44"/>
          <w:szCs w:val="44"/>
        </w:rPr>
        <w:t>人员名单及联系电话</w:t>
      </w:r>
    </w:p>
    <w:p>
      <w:pPr>
        <w:spacing w:line="360" w:lineRule="exact"/>
        <w:rPr>
          <w:rFonts w:hint="eastAsia" w:ascii="宋体" w:hAnsi="宋体"/>
          <w:b/>
          <w:sz w:val="32"/>
          <w:szCs w:val="32"/>
        </w:rPr>
      </w:pPr>
    </w:p>
    <w:tbl>
      <w:tblPr>
        <w:tblStyle w:val="11"/>
        <w:tblpPr w:leftFromText="180" w:rightFromText="180" w:vertAnchor="text" w:horzAnchor="page" w:tblpX="2685" w:tblpY="164"/>
        <w:tblOverlap w:val="never"/>
        <w:tblW w:w="6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857"/>
        <w:gridCol w:w="198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姓  名</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职　务</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联系电话</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陶国峰</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组  长</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15886779993</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马  成</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13461235892</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徐丽丽</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15938934539</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陶国营</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15638660036</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35" w:type="dxa"/>
            <w:tcBorders>
              <w:top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朱永会</w:t>
            </w:r>
          </w:p>
        </w:tc>
        <w:tc>
          <w:tcPr>
            <w:tcW w:w="1857" w:type="dxa"/>
            <w:tcBorders>
              <w:top w:val="single" w:color="auto" w:sz="6" w:space="0"/>
              <w:lef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15137500163</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p>
        </w:tc>
      </w:tr>
    </w:tbl>
    <w:p>
      <w:pPr>
        <w:spacing w:line="360" w:lineRule="exact"/>
        <w:rPr>
          <w:rFonts w:hint="eastAsia" w:ascii="宋体" w:hAnsi="宋体"/>
          <w:b/>
          <w:sz w:val="32"/>
          <w:szCs w:val="32"/>
        </w:rPr>
      </w:pPr>
    </w:p>
    <w:p>
      <w:pPr>
        <w:spacing w:line="360" w:lineRule="exact"/>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left="0" w:leftChars="0" w:firstLine="0" w:firstLineChars="0"/>
        <w:rPr>
          <w:rFonts w:hint="eastAsia" w:ascii="宋体" w:hAnsi="宋体"/>
          <w:b/>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新华区焦店镇龙门口村</w:t>
      </w:r>
    </w:p>
    <w:p>
      <w:pPr>
        <w:jc w:val="center"/>
        <w:rPr>
          <w:rFonts w:hint="eastAsia" w:ascii="宋体" w:hAnsi="宋体" w:eastAsia="宋体" w:cs="宋体"/>
          <w:b/>
          <w:bCs/>
          <w:sz w:val="44"/>
          <w:szCs w:val="44"/>
        </w:rPr>
      </w:pPr>
      <w:r>
        <w:rPr>
          <w:rFonts w:hint="eastAsia" w:ascii="宋体" w:hAnsi="宋体" w:eastAsia="宋体" w:cs="宋体"/>
          <w:b/>
          <w:bCs/>
          <w:sz w:val="44"/>
          <w:szCs w:val="44"/>
        </w:rPr>
        <w:t>2023年山洪灾害防御应急预案</w:t>
      </w:r>
    </w:p>
    <w:p>
      <w:pPr>
        <w:spacing w:line="500" w:lineRule="exact"/>
        <w:ind w:firstLine="640" w:firstLineChars="200"/>
        <w:rPr>
          <w:rFonts w:hint="eastAsia" w:ascii="宋体" w:hAnsi="宋体"/>
          <w:sz w:val="32"/>
          <w:szCs w:val="32"/>
        </w:rPr>
      </w:pP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为了切实做好山洪灾害防御各项工作，更好地贯彻执行“安全第一，常备不懈，以防为主，防、抢、救相结合”的防汛方针，结合本村的实际情况，编制本村山洪灾害防御应急预案。</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spacing w:line="50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龙门口村</w:t>
      </w:r>
      <w:r>
        <w:rPr>
          <w:rFonts w:hint="eastAsia" w:ascii="仿宋_GB2312" w:eastAsia="仿宋_GB2312"/>
          <w:sz w:val="32"/>
          <w:szCs w:val="32"/>
        </w:rPr>
        <w:t>属新华区焦店镇，土地面积4300亩，耕地996亩，共有山庄、龙门口两个自然村，总人口1111人，312户，房屋2170间</w:t>
      </w:r>
      <w:r>
        <w:rPr>
          <w:rFonts w:hint="eastAsia" w:ascii="仿宋_GB2312" w:hAnsi="宋体" w:eastAsia="仿宋_GB2312"/>
          <w:sz w:val="32"/>
          <w:szCs w:val="32"/>
        </w:rPr>
        <w:t>。</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二、危险区分布情况</w:t>
      </w:r>
    </w:p>
    <w:p>
      <w:pPr>
        <w:spacing w:line="500" w:lineRule="exact"/>
        <w:ind w:firstLine="713" w:firstLineChars="223"/>
        <w:rPr>
          <w:rFonts w:hint="eastAsia" w:ascii="仿宋_GB2312" w:hAnsi="宋体" w:eastAsia="仿宋_GB2312"/>
          <w:sz w:val="32"/>
          <w:szCs w:val="32"/>
        </w:rPr>
      </w:pPr>
      <w:r>
        <w:rPr>
          <w:rFonts w:hint="eastAsia" w:ascii="仿宋_GB2312" w:hAnsi="宋体" w:eastAsia="仿宋_GB2312"/>
          <w:sz w:val="32"/>
          <w:szCs w:val="32"/>
        </w:rPr>
        <w:t>根据历史山洪灾害发生的程度和范围，结合分析山洪灾害可能发生的类型、程度及影响范围，确定危险区、安全区。危险区是我村柳树场，危险区内居住人口有50人，户数15户，耕地90亩，房屋101间。</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三、防御组织机构及职责</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山洪灾害防御工作组由村书记为组长，负责全面工作；村组干部为成员，分工负责；监测员1人，负责观测雨量、水位及观测设施管护；预警员 1人，负责发布预警信息及预警设施管护；应急抢险队15人，负责抢险救灾、人员转移安置。</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山洪灾害防御工作组成员名单、联系方式见附表1。</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四、预警及响应</w:t>
      </w:r>
    </w:p>
    <w:p>
      <w:pPr>
        <w:topLinePunct/>
        <w:spacing w:line="580" w:lineRule="exact"/>
        <w:ind w:firstLine="645"/>
        <w:rPr>
          <w:rFonts w:hint="eastAsia" w:ascii="仿宋_GB2312" w:hAnsi="宋体" w:eastAsia="仿宋_GB2312"/>
          <w:sz w:val="32"/>
          <w:szCs w:val="32"/>
        </w:rPr>
      </w:pPr>
      <w:r>
        <w:rPr>
          <w:rFonts w:hint="eastAsia" w:ascii="仿宋_GB2312" w:hAnsi="宋体" w:eastAsia="仿宋_GB2312"/>
          <w:sz w:val="32"/>
          <w:szCs w:val="32"/>
        </w:rPr>
        <w:t>当接到上级预警信息时，按要求执行。本村监测预警等级划分为三级：</w:t>
      </w:r>
    </w:p>
    <w:tbl>
      <w:tblPr>
        <w:tblStyle w:val="11"/>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620"/>
        <w:gridCol w:w="1620"/>
        <w:gridCol w:w="1680"/>
        <w:gridCol w:w="151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60"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预警等级</w:t>
            </w:r>
          </w:p>
        </w:tc>
        <w:tc>
          <w:tcPr>
            <w:tcW w:w="4920" w:type="dxa"/>
            <w:gridSpan w:val="3"/>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雨    量（mm）</w:t>
            </w:r>
          </w:p>
        </w:tc>
        <w:tc>
          <w:tcPr>
            <w:tcW w:w="1516"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水位（m）</w:t>
            </w:r>
          </w:p>
        </w:tc>
        <w:tc>
          <w:tcPr>
            <w:tcW w:w="1501"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lang w:val="en-US" w:eastAsia="zh-CN"/>
              </w:rPr>
            </w:pPr>
            <w:r>
              <w:rPr>
                <w:rFonts w:hint="eastAsia" w:hAnsi="宋体"/>
                <w:sz w:val="32"/>
                <w:szCs w:val="32"/>
                <w:lang w:val="en-US" w:eastAsia="zh-CN"/>
              </w:rPr>
              <w:t>预警标志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60" w:type="dxa"/>
            <w:vMerge w:val="continue"/>
            <w:noWrap w:val="0"/>
            <w:vAlign w:val="center"/>
          </w:tcPr>
          <w:p>
            <w:pPr>
              <w:topLinePunct/>
              <w:spacing w:line="580" w:lineRule="exact"/>
              <w:jc w:val="center"/>
              <w:rPr>
                <w:rFonts w:hint="eastAsia" w:ascii="仿宋_GB2312" w:hAnsi="宋体" w:eastAsia="仿宋_GB2312"/>
                <w:sz w:val="32"/>
                <w:szCs w:val="32"/>
              </w:rPr>
            </w:pP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l小时</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3小时</w:t>
            </w:r>
          </w:p>
        </w:tc>
        <w:tc>
          <w:tcPr>
            <w:tcW w:w="168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24小时</w:t>
            </w:r>
          </w:p>
        </w:tc>
        <w:tc>
          <w:tcPr>
            <w:tcW w:w="1516" w:type="dxa"/>
            <w:vMerge w:val="continue"/>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p>
        </w:tc>
        <w:tc>
          <w:tcPr>
            <w:tcW w:w="1501" w:type="dxa"/>
            <w:vMerge w:val="continue"/>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三  级</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≥45㎜</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8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516"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-0.2</w:t>
            </w:r>
          </w:p>
        </w:tc>
        <w:tc>
          <w:tcPr>
            <w:tcW w:w="1501"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二  级</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68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≥180㎜</w:t>
            </w:r>
          </w:p>
        </w:tc>
        <w:tc>
          <w:tcPr>
            <w:tcW w:w="1516"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1501"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一  级</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≥100㎜</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≥140㎜</w:t>
            </w:r>
          </w:p>
        </w:tc>
        <w:tc>
          <w:tcPr>
            <w:tcW w:w="168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≥220㎜</w:t>
            </w:r>
          </w:p>
        </w:tc>
        <w:tc>
          <w:tcPr>
            <w:tcW w:w="1516"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1501"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红色</w:t>
            </w:r>
          </w:p>
        </w:tc>
      </w:tr>
    </w:tbl>
    <w:p>
      <w:pPr>
        <w:spacing w:line="52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预警信号，当接到县或乡防办的预警短信、电话或通过人工雨量计观测到雨量达到上述标准后，村负责人通过无线广播报警系统向全村播发预警信息，预警员根据指令及时发布相应等级的预警信号。本村预警信号设置为：</w:t>
      </w:r>
    </w:p>
    <w:p>
      <w:pPr>
        <w:spacing w:line="52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Ⅲ级预警：预警员通过无线广播发布进入三级预警信息。</w:t>
      </w:r>
    </w:p>
    <w:p>
      <w:pPr>
        <w:spacing w:line="52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Ⅱ级预警：预警员通过无线广播发布进入二级预警信息，连续摇响手摇报警器2分钟，停1分钟，再摇2分钟……</w:t>
      </w:r>
    </w:p>
    <w:p>
      <w:pPr>
        <w:spacing w:line="520" w:lineRule="exact"/>
        <w:ind w:firstLine="732" w:firstLineChars="229"/>
        <w:rPr>
          <w:rFonts w:hint="eastAsia" w:ascii="仿宋_GB2312" w:hAnsi="宋体" w:eastAsia="仿宋_GB2312"/>
          <w:sz w:val="32"/>
          <w:szCs w:val="32"/>
        </w:rPr>
      </w:pPr>
      <w:r>
        <w:rPr>
          <w:rFonts w:hint="eastAsia" w:ascii="仿宋_GB2312" w:hAnsi="宋体" w:eastAsia="仿宋_GB2312"/>
          <w:sz w:val="32"/>
          <w:szCs w:val="32"/>
        </w:rPr>
        <w:t>I级预警：预警员通过无线广播发布进入一级预警信息，连续摇响手摇报警器。</w:t>
      </w:r>
    </w:p>
    <w:p>
      <w:pPr>
        <w:spacing w:line="52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根据预警信息，各相关责任人做好相应的应急响应：</w:t>
      </w:r>
    </w:p>
    <w:p>
      <w:pPr>
        <w:topLinePunct/>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Ⅲ级响应：观测降雨量达到Ⅲ级标准时，村（组）干部、预警员、抢险突击队到岗到位，加强对危险部位的监测和巡查。</w:t>
      </w:r>
    </w:p>
    <w:p>
      <w:pPr>
        <w:topLinePunct/>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Ⅱ级响应：观测降雨量达到Ⅱ级标准时，做好转移准备，密切监视，随时报告，抗洪抢险突击队随时准备抢险。</w:t>
      </w:r>
    </w:p>
    <w:p>
      <w:pPr>
        <w:topLinePunct/>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I级响应：观测降雨量达到I级标准时或出现山体滑坡征兆时，村主任（支书）下达立即转移命令，组织群众向安全区转移，对重点部位设置警戒区，严禁群众进入危险区域，并将险情及工作情况及时向上级报告，做好转移群众的安置工作。</w:t>
      </w:r>
    </w:p>
    <w:p>
      <w:pPr>
        <w:topLinePunct/>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五、防御物资储备</w:t>
      </w:r>
    </w:p>
    <w:p>
      <w:pPr>
        <w:topLinePunct/>
        <w:spacing w:line="500" w:lineRule="exact"/>
        <w:ind w:firstLine="640" w:firstLineChars="200"/>
        <w:rPr>
          <w:rFonts w:hint="eastAsia" w:ascii="宋体" w:hAnsi="宋体"/>
          <w:b/>
          <w:sz w:val="32"/>
          <w:szCs w:val="32"/>
        </w:rPr>
      </w:pPr>
      <w:r>
        <w:rPr>
          <w:rFonts w:hint="eastAsia" w:ascii="仿宋_GB2312" w:hAnsi="宋体" w:eastAsia="仿宋_GB2312"/>
          <w:sz w:val="32"/>
          <w:szCs w:val="32"/>
        </w:rPr>
        <w:t>本村储备的防御物资有麻袋300条、应急灯20把，储存在龙门口村部，由村主任负责。</w:t>
      </w:r>
    </w:p>
    <w:p>
      <w:pPr>
        <w:pStyle w:val="2"/>
        <w:rPr>
          <w:rFonts w:hint="eastAsia" w:ascii="宋体" w:hAnsi="宋体"/>
          <w:b/>
          <w:sz w:val="32"/>
          <w:szCs w:val="32"/>
        </w:rPr>
      </w:pPr>
    </w:p>
    <w:p>
      <w:pPr>
        <w:spacing w:line="360" w:lineRule="exact"/>
        <w:rPr>
          <w:rFonts w:hint="eastAsia" w:ascii="宋体" w:hAnsi="宋体"/>
          <w:b/>
          <w:sz w:val="32"/>
          <w:szCs w:val="32"/>
        </w:rPr>
      </w:pPr>
    </w:p>
    <w:p>
      <w:pPr>
        <w:spacing w:line="360" w:lineRule="exact"/>
        <w:rPr>
          <w:rFonts w:hint="eastAsia" w:ascii="宋体" w:hAnsi="宋体"/>
          <w:b/>
          <w:sz w:val="32"/>
          <w:szCs w:val="32"/>
        </w:rPr>
      </w:pPr>
      <w:r>
        <w:rPr>
          <w:rFonts w:hint="eastAsia" w:ascii="宋体" w:hAnsi="宋体"/>
          <w:b/>
          <w:sz w:val="32"/>
          <w:szCs w:val="32"/>
        </w:rPr>
        <w:t>附表</w:t>
      </w:r>
    </w:p>
    <w:p>
      <w:pPr>
        <w:jc w:val="center"/>
        <w:rPr>
          <w:rFonts w:hint="eastAsia" w:ascii="宋体" w:hAnsi="宋体" w:eastAsia="宋体" w:cs="宋体"/>
          <w:b/>
          <w:sz w:val="44"/>
          <w:szCs w:val="44"/>
        </w:rPr>
      </w:pPr>
      <w:r>
        <w:rPr>
          <w:rFonts w:hint="eastAsia" w:ascii="宋体" w:hAnsi="宋体" w:eastAsia="宋体" w:cs="宋体"/>
          <w:b/>
          <w:sz w:val="44"/>
          <w:szCs w:val="44"/>
        </w:rPr>
        <w:t>龙门口村山洪灾害防御指挥机构</w:t>
      </w:r>
    </w:p>
    <w:p>
      <w:pPr>
        <w:jc w:val="center"/>
        <w:rPr>
          <w:rFonts w:hint="eastAsia" w:ascii="宋体" w:hAnsi="宋体" w:eastAsia="宋体" w:cs="宋体"/>
          <w:b/>
          <w:sz w:val="44"/>
          <w:szCs w:val="44"/>
        </w:rPr>
      </w:pPr>
      <w:r>
        <w:rPr>
          <w:rFonts w:hint="eastAsia" w:ascii="宋体" w:hAnsi="宋体" w:eastAsia="宋体" w:cs="宋体"/>
          <w:b/>
          <w:sz w:val="44"/>
          <w:szCs w:val="44"/>
        </w:rPr>
        <w:t>人员名单及联系电话</w:t>
      </w:r>
    </w:p>
    <w:p>
      <w:pPr>
        <w:spacing w:line="360" w:lineRule="exact"/>
        <w:ind w:left="0" w:leftChars="0" w:firstLine="0" w:firstLineChars="0"/>
        <w:jc w:val="center"/>
        <w:rPr>
          <w:rFonts w:hint="eastAsia" w:ascii="宋体" w:hAnsi="宋体"/>
          <w:sz w:val="32"/>
          <w:szCs w:val="32"/>
        </w:rPr>
      </w:pPr>
    </w:p>
    <w:tbl>
      <w:tblPr>
        <w:tblStyle w:val="11"/>
        <w:tblW w:w="6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857"/>
        <w:gridCol w:w="198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姓  名</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职　务</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联系电话</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赵闯军</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组  长</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13837520896</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冉建发</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13937536585</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王全强</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13643759819</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张院生</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18937565789</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马永垒</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17530902220</w:t>
            </w:r>
          </w:p>
          <w:p>
            <w:pPr>
              <w:spacing w:line="360" w:lineRule="exact"/>
              <w:ind w:left="0" w:leftChars="0" w:firstLine="0" w:firstLineChars="0"/>
              <w:jc w:val="center"/>
              <w:rPr>
                <w:rFonts w:hint="eastAsia" w:ascii="宋体" w:hAnsi="宋体"/>
                <w:sz w:val="32"/>
                <w:szCs w:val="32"/>
              </w:rPr>
            </w:pP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bl>
    <w:p>
      <w:pPr>
        <w:spacing w:line="360" w:lineRule="exact"/>
        <w:rPr>
          <w:rFonts w:hint="eastAsia" w:ascii="宋体" w:hAnsi="宋体"/>
          <w:b/>
          <w:sz w:val="32"/>
          <w:szCs w:val="32"/>
        </w:rPr>
      </w:pPr>
    </w:p>
    <w:p>
      <w:pPr>
        <w:spacing w:line="360" w:lineRule="exact"/>
        <w:rPr>
          <w:rFonts w:hint="eastAsia" w:ascii="宋体" w:hAnsi="宋体"/>
          <w:sz w:val="32"/>
          <w:szCs w:val="32"/>
        </w:rPr>
      </w:pPr>
    </w:p>
    <w:p>
      <w:pPr>
        <w:spacing w:line="360" w:lineRule="exact"/>
        <w:rPr>
          <w:rFonts w:hint="eastAsia" w:ascii="宋体" w:hAnsi="宋体"/>
          <w:sz w:val="32"/>
          <w:szCs w:val="32"/>
        </w:rPr>
      </w:pPr>
    </w:p>
    <w:p>
      <w:pPr>
        <w:spacing w:line="360" w:lineRule="exact"/>
        <w:rPr>
          <w:rFonts w:hint="eastAsia" w:ascii="宋体" w:hAnsi="宋体"/>
          <w:sz w:val="32"/>
          <w:szCs w:val="32"/>
        </w:rPr>
      </w:pPr>
    </w:p>
    <w:p>
      <w:pPr>
        <w:spacing w:line="360" w:lineRule="exact"/>
        <w:rPr>
          <w:rFonts w:hint="eastAsia" w:ascii="宋体" w:hAnsi="宋体"/>
          <w:sz w:val="32"/>
          <w:szCs w:val="32"/>
        </w:rPr>
      </w:pPr>
    </w:p>
    <w:p>
      <w:pPr>
        <w:spacing w:line="360" w:lineRule="exact"/>
        <w:rPr>
          <w:rFonts w:hint="eastAsia" w:ascii="宋体" w:hAnsi="宋体"/>
          <w:sz w:val="32"/>
          <w:szCs w:val="32"/>
        </w:rPr>
      </w:pPr>
    </w:p>
    <w:p>
      <w:pPr>
        <w:spacing w:line="360" w:lineRule="exact"/>
        <w:rPr>
          <w:rFonts w:hint="eastAsia" w:ascii="宋体" w:hAnsi="宋体"/>
          <w:sz w:val="32"/>
          <w:szCs w:val="32"/>
        </w:rPr>
      </w:pPr>
    </w:p>
    <w:p>
      <w:pPr>
        <w:spacing w:line="360" w:lineRule="exact"/>
        <w:rPr>
          <w:rFonts w:hint="eastAsia" w:ascii="宋体" w:hAnsi="宋体"/>
          <w:sz w:val="32"/>
          <w:szCs w:val="32"/>
        </w:rPr>
      </w:pPr>
    </w:p>
    <w:p>
      <w:pPr>
        <w:topLinePunct/>
        <w:spacing w:line="500" w:lineRule="exact"/>
        <w:ind w:firstLine="643" w:firstLineChars="200"/>
        <w:rPr>
          <w:rFonts w:hint="eastAsia" w:ascii="宋体" w:hAnsi="宋体"/>
          <w:b/>
          <w:sz w:val="32"/>
          <w:szCs w:val="32"/>
        </w:rPr>
      </w:pPr>
    </w:p>
    <w:p>
      <w:pPr>
        <w:topLinePunct/>
        <w:spacing w:line="500" w:lineRule="exact"/>
        <w:ind w:firstLine="643" w:firstLineChars="200"/>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7"/>
        <w:ind w:firstLine="880"/>
        <w:jc w:val="center"/>
        <w:rPr>
          <w:rFonts w:hint="eastAsia" w:ascii="宋体" w:hAnsi="宋体" w:eastAsia="宋体" w:cs="宋体"/>
          <w:b/>
          <w:bCs/>
          <w:sz w:val="44"/>
          <w:szCs w:val="44"/>
        </w:rPr>
      </w:pPr>
      <w:r>
        <w:rPr>
          <w:rFonts w:hint="eastAsia" w:ascii="宋体" w:hAnsi="宋体" w:eastAsia="宋体" w:cs="宋体"/>
          <w:b/>
          <w:bCs/>
          <w:sz w:val="44"/>
          <w:szCs w:val="44"/>
        </w:rPr>
        <w:t>新华区焦店镇张庄村</w:t>
      </w:r>
    </w:p>
    <w:p>
      <w:pPr>
        <w:pStyle w:val="7"/>
        <w:spacing w:line="580" w:lineRule="exact"/>
        <w:jc w:val="center"/>
        <w:rPr>
          <w:rFonts w:hint="eastAsia" w:ascii="黑体" w:hAnsi="宋体" w:eastAsia="黑体" w:cs="宋体"/>
          <w:sz w:val="36"/>
          <w:szCs w:val="36"/>
        </w:rPr>
      </w:pPr>
      <w:r>
        <w:rPr>
          <w:rFonts w:hint="eastAsia" w:ascii="宋体" w:hAnsi="宋体" w:eastAsia="宋体" w:cs="宋体"/>
          <w:b/>
          <w:bCs/>
          <w:sz w:val="44"/>
          <w:szCs w:val="44"/>
        </w:rPr>
        <w:t>2023年度山洪灾害防御应急预案</w:t>
      </w:r>
      <w:r>
        <w:rPr>
          <w:rFonts w:hint="eastAsia" w:ascii="黑体" w:hAnsi="宋体" w:eastAsia="黑体" w:cs="宋体"/>
          <w:sz w:val="36"/>
          <w:szCs w:val="36"/>
        </w:rPr>
        <w:cr/>
      </w:r>
    </w:p>
    <w:p>
      <w:pPr>
        <w:pStyle w:val="7"/>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为了切实做好山洪灾害防御各项工作，更好地贯彻执行“安全第一，常备不懈，以防为主，防、抢、救相结合”的防汛方针，结合本村的实际情况，编制本村山洪灾害防御应急预案。</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w:t>
      </w:r>
      <w:r>
        <w:rPr>
          <w:rFonts w:hint="eastAsia" w:ascii="黑体" w:hAnsi="宋体" w:eastAsia="黑体" w:cs="宋体"/>
          <w:sz w:val="32"/>
          <w:szCs w:val="32"/>
        </w:rPr>
        <w:t xml:space="preserve"> 一、基本情况</w:t>
      </w:r>
    </w:p>
    <w:p>
      <w:pPr>
        <w:pStyle w:val="7"/>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rPr>
        <w:t>张庄村隶属焦店镇管辖，位于焦店镇东北部，在四矿和五矿之间，距离市中心约7公里。</w:t>
      </w:r>
      <w:r>
        <w:rPr>
          <w:rFonts w:hint="eastAsia" w:ascii="仿宋_GB2312" w:hAnsi="宋体" w:eastAsia="仿宋_GB2312" w:cs="宋体"/>
          <w:sz w:val="32"/>
          <w:szCs w:val="32"/>
        </w:rPr>
        <w:t>土地面积6平方公里，耕地2000亩，共有张庄、王见庄、郭庄3个自然村，</w:t>
      </w:r>
      <w:r>
        <w:rPr>
          <w:rFonts w:hint="eastAsia" w:ascii="仿宋_GB2312" w:hAnsi="宋体" w:eastAsia="仿宋_GB2312"/>
          <w:sz w:val="32"/>
          <w:szCs w:val="32"/>
        </w:rPr>
        <w:t>三个村子成品字形，分布于北环环线两侧。全村共有4个村民小组，</w:t>
      </w:r>
      <w:r>
        <w:rPr>
          <w:rFonts w:hint="eastAsia" w:ascii="仿宋_GB2312" w:hAnsi="宋体" w:eastAsia="仿宋_GB2312" w:cs="宋体"/>
          <w:sz w:val="32"/>
          <w:szCs w:val="32"/>
        </w:rPr>
        <w:t>总人口1550人，401户，房屋2010间。</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w:t>
      </w:r>
      <w:r>
        <w:rPr>
          <w:rFonts w:hint="eastAsia" w:ascii="黑体" w:hAnsi="宋体" w:eastAsia="黑体" w:cs="宋体"/>
          <w:sz w:val="32"/>
          <w:szCs w:val="32"/>
        </w:rPr>
        <w:t xml:space="preserve">  二、危险区分布情况</w:t>
      </w:r>
      <w:r>
        <w:rPr>
          <w:rFonts w:hint="eastAsia" w:ascii="黑体" w:hAnsi="宋体" w:eastAsia="黑体" w:cs="宋体"/>
          <w:sz w:val="32"/>
          <w:szCs w:val="32"/>
        </w:rPr>
        <w:cr/>
      </w:r>
      <w:r>
        <w:rPr>
          <w:rFonts w:hint="eastAsia" w:ascii="仿宋_GB2312" w:hAnsi="宋体" w:eastAsia="仿宋_GB2312" w:cs="宋体"/>
          <w:sz w:val="32"/>
          <w:szCs w:val="32"/>
        </w:rPr>
        <w:t xml:space="preserve">    根据历史山洪灾害发生的程度和范围，结合分析山洪灾害可能发生的类型、程度及影响范围，确定危险区、安全区。危险区是郭庄村村北，危险区内居住人口有20人，户数5户，耕地26亩，房屋27间。</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w:t>
      </w:r>
      <w:r>
        <w:rPr>
          <w:rFonts w:hint="eastAsia" w:ascii="黑体" w:hAnsi="宋体" w:eastAsia="黑体" w:cs="宋体"/>
          <w:sz w:val="32"/>
          <w:szCs w:val="32"/>
        </w:rPr>
        <w:t>三、防御组织机构及职责</w:t>
      </w:r>
      <w:r>
        <w:rPr>
          <w:rFonts w:hint="eastAsia" w:ascii="黑体" w:hAnsi="宋体" w:eastAsia="黑体" w:cs="宋体"/>
          <w:sz w:val="32"/>
          <w:szCs w:val="32"/>
        </w:rPr>
        <w:cr/>
      </w:r>
      <w:r>
        <w:rPr>
          <w:rFonts w:hint="eastAsia" w:ascii="仿宋_GB2312" w:hAnsi="宋体" w:eastAsia="仿宋_GB2312" w:cs="宋体"/>
          <w:sz w:val="32"/>
          <w:szCs w:val="32"/>
        </w:rPr>
        <w:t xml:space="preserve">    山洪灾害防御工作组由村书记组长，负责全面工作；村组干部为成员，分工负责；监测员1人，负责观测雨量、水位及观测设施管护；预警员 1人，负责发布预警信息及预警设施管护；应急抢险队10人，负责抢险救灾、人员转移安置。</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w:t>
      </w:r>
      <w:r>
        <w:rPr>
          <w:rFonts w:hint="eastAsia" w:ascii="黑体" w:hAnsi="宋体" w:eastAsia="黑体" w:cs="宋体"/>
          <w:sz w:val="32"/>
          <w:szCs w:val="32"/>
        </w:rPr>
        <w:t xml:space="preserve">   四、预警及响应</w:t>
      </w:r>
      <w:r>
        <w:rPr>
          <w:rFonts w:hint="eastAsia" w:ascii="黑体" w:hAnsi="宋体" w:eastAsia="黑体" w:cs="宋体"/>
          <w:sz w:val="32"/>
          <w:szCs w:val="32"/>
        </w:rPr>
        <w:cr/>
      </w:r>
      <w:r>
        <w:rPr>
          <w:rFonts w:hint="eastAsia" w:ascii="仿宋_GB2312" w:hAnsi="宋体" w:eastAsia="仿宋_GB2312" w:cs="宋体"/>
          <w:sz w:val="32"/>
          <w:szCs w:val="32"/>
        </w:rPr>
        <w:t xml:space="preserve">    当接到上级预警信息时，按要求执行。本村监测预警等级划分为三级：</w:t>
      </w:r>
    </w:p>
    <w:tbl>
      <w:tblPr>
        <w:tblStyle w:val="11"/>
        <w:tblW w:w="945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620"/>
        <w:gridCol w:w="1620"/>
        <w:gridCol w:w="1680"/>
        <w:gridCol w:w="148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13"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预警等级</w:t>
            </w:r>
          </w:p>
        </w:tc>
        <w:tc>
          <w:tcPr>
            <w:tcW w:w="4920" w:type="dxa"/>
            <w:gridSpan w:val="3"/>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雨    量（mm）</w:t>
            </w:r>
          </w:p>
        </w:tc>
        <w:tc>
          <w:tcPr>
            <w:tcW w:w="1487"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水位（m）</w:t>
            </w:r>
          </w:p>
        </w:tc>
        <w:tc>
          <w:tcPr>
            <w:tcW w:w="1530" w:type="dxa"/>
            <w:vMerge w:val="restart"/>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预警标志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3" w:type="dxa"/>
            <w:vMerge w:val="continue"/>
            <w:noWrap w:val="0"/>
            <w:vAlign w:val="center"/>
          </w:tcPr>
          <w:p>
            <w:pPr>
              <w:topLinePunct/>
              <w:spacing w:line="580" w:lineRule="exact"/>
              <w:jc w:val="center"/>
              <w:rPr>
                <w:rFonts w:hint="eastAsia" w:ascii="仿宋_GB2312" w:hAnsi="宋体" w:eastAsia="仿宋_GB2312"/>
                <w:sz w:val="32"/>
                <w:szCs w:val="32"/>
              </w:rPr>
            </w:pP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l小时</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3小时</w:t>
            </w:r>
          </w:p>
        </w:tc>
        <w:tc>
          <w:tcPr>
            <w:tcW w:w="168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24小时</w:t>
            </w:r>
          </w:p>
        </w:tc>
        <w:tc>
          <w:tcPr>
            <w:tcW w:w="1487" w:type="dxa"/>
            <w:vMerge w:val="continue"/>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p>
        </w:tc>
        <w:tc>
          <w:tcPr>
            <w:tcW w:w="1530" w:type="dxa"/>
            <w:vMerge w:val="continue"/>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三  级</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≥45㎜</w:t>
            </w:r>
          </w:p>
        </w:tc>
        <w:tc>
          <w:tcPr>
            <w:tcW w:w="162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8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487"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-0.2</w:t>
            </w:r>
          </w:p>
        </w:tc>
        <w:tc>
          <w:tcPr>
            <w:tcW w:w="1530"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二  级</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68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≥180㎜</w:t>
            </w:r>
          </w:p>
        </w:tc>
        <w:tc>
          <w:tcPr>
            <w:tcW w:w="1487"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153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一  级</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≥100㎜</w:t>
            </w:r>
          </w:p>
        </w:tc>
        <w:tc>
          <w:tcPr>
            <w:tcW w:w="162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≥140㎜</w:t>
            </w:r>
          </w:p>
        </w:tc>
        <w:tc>
          <w:tcPr>
            <w:tcW w:w="168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≥220㎜</w:t>
            </w:r>
          </w:p>
        </w:tc>
        <w:tc>
          <w:tcPr>
            <w:tcW w:w="1487" w:type="dxa"/>
            <w:noWrap w:val="0"/>
            <w:vAlign w:val="center"/>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1530" w:type="dxa"/>
            <w:noWrap w:val="0"/>
            <w:vAlign w:val="top"/>
          </w:tcPr>
          <w:p>
            <w:pPr>
              <w:topLinePunct/>
              <w:spacing w:line="580" w:lineRule="exac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红色</w:t>
            </w:r>
          </w:p>
        </w:tc>
      </w:tr>
    </w:tbl>
    <w:p>
      <w:pPr>
        <w:pStyle w:val="7"/>
        <w:spacing w:line="58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预警信号，当接到区或镇防办的预警短信、电话或通过人工雨量计观测到雨量达到上述标准后，村负责人通过无线广播报警系统向全村播发预警信息，预警员根据指令及时发布相应等级的预警信号。本村预警信号设置为：</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Ⅲ级预警：预警员通过无线广播发布进入三级预警信息。</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Ⅱ级预警：预警员通过无线广播发布进入二级预警信息，连续摇手摇报警器2分钟，停1分钟，再摇2分钟……</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I级预警：预警员通过无线广播发布进入一级预警信息，连续摇手摇报警器。</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根据预警信息，各相关责任人做好相应的应急响应：</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Ⅲ级响应：观测降雨量达到Ⅲ级标准时，村（组）干部、预警员、抢险突击队到岗到位，加强对危险部位的监测和巡查。</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Ⅱ级响应：观测降雨量达到Ⅱ级标准时，做好转移准备，密切监视，随时报告，抗洪抢险突击队随时准备抢险。</w:t>
      </w:r>
      <w:r>
        <w:rPr>
          <w:rFonts w:hint="eastAsia" w:ascii="仿宋_GB2312" w:hAnsi="宋体" w:eastAsia="仿宋_GB2312" w:cs="宋体"/>
          <w:sz w:val="32"/>
          <w:szCs w:val="32"/>
        </w:rPr>
        <w:cr/>
      </w:r>
      <w:r>
        <w:rPr>
          <w:rFonts w:hint="eastAsia" w:ascii="仿宋_GB2312" w:hAnsi="宋体" w:eastAsia="仿宋_GB2312" w:cs="宋体"/>
          <w:sz w:val="32"/>
          <w:szCs w:val="32"/>
        </w:rPr>
        <w:t xml:space="preserve">    I级响应：观测降雨量达到I级标准时或出现山体滑坡征兆时，村主任（支书）下达立即转移命令，组织群众向安全区转移，对重点部位设置警戒区，严禁群众进入危险区域，并将险情及工作情况及时向上级报告，做好转移群众的安置工作。</w:t>
      </w:r>
      <w:r>
        <w:rPr>
          <w:rFonts w:hint="eastAsia" w:ascii="仿宋_GB2312" w:hAnsi="宋体" w:eastAsia="仿宋_GB2312" w:cs="宋体"/>
          <w:sz w:val="32"/>
          <w:szCs w:val="32"/>
        </w:rPr>
        <w:cr/>
      </w:r>
      <w:r>
        <w:rPr>
          <w:rFonts w:hint="eastAsia" w:ascii="黑体" w:hAnsi="宋体" w:eastAsia="黑体" w:cs="宋体"/>
          <w:sz w:val="32"/>
          <w:szCs w:val="32"/>
        </w:rPr>
        <w:t xml:space="preserve">    五、防御物资储备</w:t>
      </w:r>
      <w:r>
        <w:rPr>
          <w:rFonts w:hint="eastAsia" w:ascii="黑体" w:hAnsi="宋体" w:eastAsia="黑体" w:cs="宋体"/>
          <w:sz w:val="32"/>
          <w:szCs w:val="32"/>
        </w:rPr>
        <w:cr/>
      </w:r>
      <w:r>
        <w:rPr>
          <w:rFonts w:hint="eastAsia" w:ascii="仿宋_GB2312" w:hAnsi="宋体" w:eastAsia="仿宋_GB2312" w:cs="宋体"/>
          <w:sz w:val="32"/>
          <w:szCs w:val="32"/>
        </w:rPr>
        <w:t xml:space="preserve">    本村储备的防御物资有麻袋150条、应急灯15把，储存在张庄村村部，由村书记负责。</w:t>
      </w:r>
    </w:p>
    <w:p>
      <w:pPr>
        <w:pStyle w:val="7"/>
        <w:spacing w:line="580" w:lineRule="exact"/>
        <w:ind w:left="0" w:leftChars="0" w:firstLine="0" w:firstLineChars="0"/>
        <w:rPr>
          <w:rFonts w:hint="eastAsia" w:ascii="仿宋_GB2312" w:hAnsi="宋体" w:eastAsia="仿宋_GB2312" w:cs="宋体"/>
          <w:sz w:val="32"/>
          <w:szCs w:val="32"/>
        </w:rPr>
      </w:pPr>
    </w:p>
    <w:p>
      <w:pPr>
        <w:pStyle w:val="7"/>
        <w:spacing w:line="580" w:lineRule="exact"/>
        <w:ind w:firstLine="7360" w:firstLineChars="2300"/>
        <w:rPr>
          <w:rFonts w:hint="eastAsia" w:ascii="仿宋_GB2312" w:hAnsi="宋体" w:eastAsia="仿宋_GB2312" w:cs="宋体"/>
          <w:sz w:val="32"/>
          <w:szCs w:val="32"/>
        </w:rPr>
      </w:pPr>
    </w:p>
    <w:p>
      <w:pPr>
        <w:pStyle w:val="7"/>
        <w:spacing w:line="580" w:lineRule="exact"/>
        <w:ind w:right="600"/>
        <w:rPr>
          <w:rFonts w:hint="eastAsia" w:hAnsi="宋体" w:cs="宋体"/>
          <w:b/>
          <w:sz w:val="32"/>
          <w:szCs w:val="32"/>
        </w:rPr>
      </w:pPr>
      <w:r>
        <w:rPr>
          <w:rFonts w:hint="eastAsia" w:hAnsi="宋体" w:cs="宋体"/>
          <w:b/>
          <w:sz w:val="32"/>
          <w:szCs w:val="32"/>
        </w:rPr>
        <w:t>附表</w:t>
      </w:r>
    </w:p>
    <w:p>
      <w:pPr>
        <w:pStyle w:val="7"/>
        <w:ind w:right="600"/>
        <w:jc w:val="center"/>
        <w:rPr>
          <w:rFonts w:hint="eastAsia" w:ascii="宋体" w:hAnsi="宋体" w:eastAsia="宋体" w:cs="宋体"/>
          <w:b/>
          <w:bCs/>
          <w:sz w:val="44"/>
          <w:szCs w:val="44"/>
        </w:rPr>
      </w:pPr>
      <w:r>
        <w:rPr>
          <w:rFonts w:hint="eastAsia" w:ascii="宋体" w:hAnsi="宋体" w:eastAsia="宋体" w:cs="宋体"/>
          <w:b/>
          <w:bCs/>
          <w:sz w:val="44"/>
          <w:szCs w:val="44"/>
        </w:rPr>
        <w:t>张庄村山洪灾害防御指挥机构</w:t>
      </w:r>
    </w:p>
    <w:p>
      <w:pPr>
        <w:pStyle w:val="7"/>
        <w:ind w:right="600"/>
        <w:jc w:val="center"/>
        <w:rPr>
          <w:rFonts w:hint="eastAsia" w:ascii="宋体" w:hAnsi="宋体" w:eastAsia="宋体" w:cs="宋体"/>
          <w:b/>
          <w:bCs/>
          <w:sz w:val="44"/>
          <w:szCs w:val="44"/>
        </w:rPr>
      </w:pPr>
      <w:r>
        <w:rPr>
          <w:rFonts w:hint="eastAsia" w:ascii="宋体" w:hAnsi="宋体" w:eastAsia="宋体" w:cs="宋体"/>
          <w:b/>
          <w:bCs/>
          <w:sz w:val="44"/>
          <w:szCs w:val="44"/>
        </w:rPr>
        <w:t>人员名单及联系电话</w:t>
      </w:r>
    </w:p>
    <w:p>
      <w:pPr>
        <w:pStyle w:val="7"/>
        <w:ind w:right="600" w:firstLine="640" w:firstLineChars="200"/>
        <w:rPr>
          <w:rFonts w:hint="eastAsia" w:hAnsi="宋体" w:cs="宋体"/>
          <w:sz w:val="32"/>
          <w:szCs w:val="32"/>
        </w:rPr>
      </w:pPr>
    </w:p>
    <w:tbl>
      <w:tblPr>
        <w:tblStyle w:val="11"/>
        <w:tblpPr w:leftFromText="180" w:rightFromText="180" w:vertAnchor="text" w:horzAnchor="page" w:tblpX="2625" w:tblpY="143"/>
        <w:tblOverlap w:val="never"/>
        <w:tblW w:w="6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662"/>
        <w:gridCol w:w="261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432"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姓  名</w:t>
            </w:r>
          </w:p>
        </w:tc>
        <w:tc>
          <w:tcPr>
            <w:tcW w:w="1662"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职　务</w:t>
            </w:r>
          </w:p>
        </w:tc>
        <w:tc>
          <w:tcPr>
            <w:tcW w:w="2616"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联系电话</w:t>
            </w:r>
          </w:p>
        </w:tc>
        <w:tc>
          <w:tcPr>
            <w:tcW w:w="1112"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432"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张春明</w:t>
            </w:r>
          </w:p>
        </w:tc>
        <w:tc>
          <w:tcPr>
            <w:tcW w:w="1662"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组  长</w:t>
            </w:r>
          </w:p>
        </w:tc>
        <w:tc>
          <w:tcPr>
            <w:tcW w:w="2616"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13837518738</w:t>
            </w:r>
          </w:p>
        </w:tc>
        <w:tc>
          <w:tcPr>
            <w:tcW w:w="1112" w:type="dxa"/>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432"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张秋生</w:t>
            </w:r>
          </w:p>
        </w:tc>
        <w:tc>
          <w:tcPr>
            <w:tcW w:w="1662"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2616"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13837599298</w:t>
            </w:r>
          </w:p>
        </w:tc>
        <w:tc>
          <w:tcPr>
            <w:tcW w:w="1112"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432"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刘国旺</w:t>
            </w:r>
          </w:p>
        </w:tc>
        <w:tc>
          <w:tcPr>
            <w:tcW w:w="1662"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2616"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13064463871</w:t>
            </w:r>
          </w:p>
        </w:tc>
        <w:tc>
          <w:tcPr>
            <w:tcW w:w="1112"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432"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刘献永</w:t>
            </w:r>
          </w:p>
        </w:tc>
        <w:tc>
          <w:tcPr>
            <w:tcW w:w="1662"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2616"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13781866001</w:t>
            </w:r>
          </w:p>
        </w:tc>
        <w:tc>
          <w:tcPr>
            <w:tcW w:w="1112"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432" w:type="dxa"/>
            <w:tcBorders>
              <w:top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刘洋</w:t>
            </w:r>
          </w:p>
        </w:tc>
        <w:tc>
          <w:tcPr>
            <w:tcW w:w="1662" w:type="dxa"/>
            <w:tcBorders>
              <w:top w:val="single" w:color="auto" w:sz="6" w:space="0"/>
              <w:lef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2616"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17737832521</w:t>
            </w:r>
            <w:r>
              <w:rPr>
                <w:rFonts w:hint="eastAsia" w:ascii="宋体" w:hAnsi="宋体"/>
                <w:sz w:val="32"/>
                <w:szCs w:val="32"/>
              </w:rPr>
              <w:cr/>
            </w:r>
          </w:p>
          <w:p>
            <w:pPr>
              <w:spacing w:line="360" w:lineRule="exact"/>
              <w:ind w:left="0" w:leftChars="0" w:firstLine="0" w:firstLineChars="0"/>
              <w:jc w:val="center"/>
              <w:rPr>
                <w:rFonts w:hint="eastAsia" w:ascii="宋体" w:hAnsi="宋体"/>
                <w:sz w:val="32"/>
                <w:szCs w:val="32"/>
              </w:rPr>
            </w:pPr>
          </w:p>
        </w:tc>
        <w:tc>
          <w:tcPr>
            <w:tcW w:w="1112" w:type="dxa"/>
            <w:noWrap w:val="0"/>
            <w:vAlign w:val="center"/>
          </w:tcPr>
          <w:p>
            <w:pPr>
              <w:spacing w:line="360" w:lineRule="exact"/>
              <w:ind w:left="0" w:leftChars="0" w:firstLine="0" w:firstLineChars="0"/>
              <w:jc w:val="center"/>
              <w:rPr>
                <w:rFonts w:hint="eastAsia" w:ascii="宋体" w:hAnsi="宋体"/>
                <w:sz w:val="32"/>
                <w:szCs w:val="32"/>
              </w:rPr>
            </w:pPr>
          </w:p>
        </w:tc>
      </w:tr>
    </w:tbl>
    <w:p>
      <w:pPr>
        <w:pStyle w:val="7"/>
        <w:ind w:right="600" w:firstLine="640" w:firstLineChars="200"/>
        <w:rPr>
          <w:rFonts w:hint="eastAsia" w:hAnsi="宋体" w:cs="宋体"/>
          <w:sz w:val="32"/>
          <w:szCs w:val="32"/>
        </w:rPr>
      </w:pPr>
    </w:p>
    <w:p>
      <w:pPr>
        <w:pStyle w:val="7"/>
        <w:jc w:val="right"/>
        <w:rPr>
          <w:rFonts w:hAnsi="宋体" w:cs="宋体"/>
          <w:sz w:val="32"/>
          <w:szCs w:val="32"/>
        </w:rPr>
      </w:pPr>
    </w:p>
    <w:p>
      <w:pPr>
        <w:topLinePunct/>
        <w:spacing w:line="500" w:lineRule="exact"/>
        <w:ind w:firstLine="643" w:firstLineChars="200"/>
        <w:rPr>
          <w:rFonts w:hint="eastAsia" w:ascii="宋体" w:hAnsi="宋体"/>
          <w:b/>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新华区焦店镇郏山阳村</w:t>
      </w:r>
    </w:p>
    <w:p>
      <w:pPr>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2023年度山洪灾害防御应急预案</w:t>
      </w:r>
    </w:p>
    <w:p>
      <w:pPr>
        <w:spacing w:line="500" w:lineRule="exact"/>
        <w:ind w:firstLine="640" w:firstLineChars="200"/>
        <w:rPr>
          <w:rFonts w:hint="eastAsia" w:ascii="宋体" w:hAnsi="宋体"/>
          <w:sz w:val="32"/>
          <w:szCs w:val="32"/>
        </w:rPr>
      </w:pPr>
    </w:p>
    <w:p>
      <w:pPr>
        <w:spacing w:line="5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为了切实做好山洪灾害防御各项工作，更好地贯彻执行“安全第一，常备不懈，以防为主，防、抢、救相结合”的防汛方针，结合本村的实际情况，编制本村山洪灾害防御应急预案。</w:t>
      </w:r>
    </w:p>
    <w:p>
      <w:pPr>
        <w:spacing w:line="54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spacing w:line="540" w:lineRule="atLeast"/>
        <w:ind w:firstLine="800" w:firstLineChars="250"/>
        <w:rPr>
          <w:rFonts w:hint="eastAsia" w:ascii="仿宋_GB2312" w:hAnsi="宋体" w:eastAsia="仿宋_GB2312"/>
          <w:sz w:val="32"/>
          <w:szCs w:val="32"/>
        </w:rPr>
      </w:pPr>
      <w:r>
        <w:rPr>
          <w:rFonts w:hint="eastAsia" w:ascii="仿宋_GB2312" w:hAnsi="宋体" w:eastAsia="仿宋_GB2312"/>
          <w:sz w:val="32"/>
          <w:szCs w:val="32"/>
        </w:rPr>
        <w:t>郏山阳村</w:t>
      </w:r>
      <w:r>
        <w:rPr>
          <w:rFonts w:hint="eastAsia" w:ascii="仿宋_GB2312" w:eastAsia="仿宋_GB2312"/>
          <w:sz w:val="32"/>
          <w:szCs w:val="32"/>
        </w:rPr>
        <w:t>地处焦店镇西北部，村北部是小山，有耕地1180亩，共有两个村民小组，总人口530人，136户</w:t>
      </w:r>
      <w:r>
        <w:rPr>
          <w:rFonts w:hint="eastAsia" w:ascii="仿宋_GB2312" w:hAnsi="宋体" w:eastAsia="仿宋_GB2312"/>
          <w:sz w:val="32"/>
          <w:szCs w:val="32"/>
        </w:rPr>
        <w:t>。</w:t>
      </w:r>
    </w:p>
    <w:p>
      <w:pPr>
        <w:spacing w:line="54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二、危险区分布情况</w:t>
      </w:r>
    </w:p>
    <w:p>
      <w:pPr>
        <w:spacing w:line="540" w:lineRule="atLeast"/>
        <w:ind w:firstLine="713" w:firstLineChars="223"/>
        <w:rPr>
          <w:rFonts w:hint="eastAsia" w:ascii="仿宋_GB2312" w:hAnsi="宋体" w:eastAsia="仿宋_GB2312"/>
          <w:sz w:val="32"/>
          <w:szCs w:val="32"/>
        </w:rPr>
      </w:pPr>
      <w:r>
        <w:rPr>
          <w:rFonts w:hint="eastAsia" w:ascii="仿宋_GB2312" w:hAnsi="宋体" w:eastAsia="仿宋_GB2312"/>
          <w:sz w:val="32"/>
          <w:szCs w:val="32"/>
        </w:rPr>
        <w:t>根据历史山洪灾害发生的程度和范围，结合分析山洪灾害可能发生的类型、程度及影响范围，确定危险区、安全区。危险区是我村北部，景区路以北，原粘土矿附近，危险区内居住人口有4人，户数1户，耕地90多亩，房屋10间。</w:t>
      </w:r>
    </w:p>
    <w:p>
      <w:pPr>
        <w:spacing w:line="54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三、防御组织机构及职责</w:t>
      </w:r>
    </w:p>
    <w:p>
      <w:pPr>
        <w:spacing w:line="5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山洪灾害防御工作组由村书记为组长，负责全面工作；村组干部为成员，分工负责；监测员1人，负责观测雨量、水位及观测设施管护；预警员 1人，负责发布预警信息及预警设施管护；应急抢险队4人，负责抢险救灾、人员转移安置。</w:t>
      </w:r>
    </w:p>
    <w:p>
      <w:pPr>
        <w:spacing w:line="540" w:lineRule="atLeast"/>
        <w:ind w:firstLine="640" w:firstLineChars="200"/>
        <w:rPr>
          <w:rFonts w:hint="eastAsia" w:ascii="仿宋_GB2312" w:hAnsi="宋体" w:eastAsia="仿宋_GB2312"/>
          <w:sz w:val="32"/>
          <w:szCs w:val="32"/>
        </w:rPr>
      </w:pPr>
    </w:p>
    <w:p>
      <w:pPr>
        <w:spacing w:line="540" w:lineRule="atLeast"/>
        <w:ind w:left="643"/>
        <w:rPr>
          <w:rFonts w:hint="eastAsia" w:ascii="宋体" w:hAnsi="宋体"/>
          <w:b/>
          <w:sz w:val="32"/>
          <w:szCs w:val="32"/>
        </w:rPr>
      </w:pPr>
    </w:p>
    <w:p>
      <w:pPr>
        <w:spacing w:line="54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四、预警及响应</w:t>
      </w:r>
    </w:p>
    <w:p>
      <w:pPr>
        <w:topLinePunct/>
        <w:spacing w:line="540" w:lineRule="atLeast"/>
        <w:ind w:firstLine="645"/>
        <w:rPr>
          <w:rFonts w:hint="eastAsia" w:ascii="仿宋_GB2312" w:hAnsi="宋体" w:eastAsia="仿宋_GB2312"/>
          <w:sz w:val="32"/>
          <w:szCs w:val="32"/>
        </w:rPr>
      </w:pPr>
      <w:r>
        <w:rPr>
          <w:rFonts w:hint="eastAsia" w:ascii="仿宋_GB2312" w:hAnsi="宋体" w:eastAsia="仿宋_GB2312"/>
          <w:sz w:val="32"/>
          <w:szCs w:val="32"/>
        </w:rPr>
        <w:t>当接到上级预警信息时，按要求执行。本村监测预警等级划分为三级：</w:t>
      </w:r>
    </w:p>
    <w:tbl>
      <w:tblPr>
        <w:tblStyle w:val="11"/>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620"/>
        <w:gridCol w:w="1620"/>
        <w:gridCol w:w="1680"/>
        <w:gridCol w:w="1381"/>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60" w:type="dxa"/>
            <w:vMerge w:val="restart"/>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预警等级</w:t>
            </w:r>
          </w:p>
        </w:tc>
        <w:tc>
          <w:tcPr>
            <w:tcW w:w="4920" w:type="dxa"/>
            <w:gridSpan w:val="3"/>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雨    量（mm）</w:t>
            </w:r>
          </w:p>
        </w:tc>
        <w:tc>
          <w:tcPr>
            <w:tcW w:w="1381" w:type="dxa"/>
            <w:vMerge w:val="restart"/>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水位（m）</w:t>
            </w:r>
          </w:p>
        </w:tc>
        <w:tc>
          <w:tcPr>
            <w:tcW w:w="1605" w:type="dxa"/>
            <w:vMerge w:val="restart"/>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预警标志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60" w:type="dxa"/>
            <w:vMerge w:val="continue"/>
            <w:noWrap w:val="0"/>
            <w:vAlign w:val="center"/>
          </w:tcPr>
          <w:p>
            <w:pPr>
              <w:topLinePunct/>
              <w:spacing w:line="540" w:lineRule="atLeast"/>
              <w:jc w:val="center"/>
              <w:rPr>
                <w:rFonts w:hint="eastAsia" w:ascii="仿宋_GB2312" w:hAnsi="宋体" w:eastAsia="仿宋_GB2312"/>
                <w:sz w:val="32"/>
                <w:szCs w:val="32"/>
              </w:rPr>
            </w:pPr>
          </w:p>
        </w:tc>
        <w:tc>
          <w:tcPr>
            <w:tcW w:w="1620"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l小时</w:t>
            </w:r>
          </w:p>
        </w:tc>
        <w:tc>
          <w:tcPr>
            <w:tcW w:w="1620"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3小时</w:t>
            </w:r>
          </w:p>
        </w:tc>
        <w:tc>
          <w:tcPr>
            <w:tcW w:w="1680"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24小时</w:t>
            </w:r>
          </w:p>
        </w:tc>
        <w:tc>
          <w:tcPr>
            <w:tcW w:w="1381" w:type="dxa"/>
            <w:vMerge w:val="continue"/>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p>
        </w:tc>
        <w:tc>
          <w:tcPr>
            <w:tcW w:w="1605" w:type="dxa"/>
            <w:vMerge w:val="continue"/>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三  级</w:t>
            </w:r>
          </w:p>
        </w:tc>
        <w:tc>
          <w:tcPr>
            <w:tcW w:w="1620"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≥45㎜</w:t>
            </w:r>
          </w:p>
        </w:tc>
        <w:tc>
          <w:tcPr>
            <w:tcW w:w="1620"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80"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381"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-0.2</w:t>
            </w:r>
          </w:p>
        </w:tc>
        <w:tc>
          <w:tcPr>
            <w:tcW w:w="1605"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二  级</w:t>
            </w:r>
          </w:p>
        </w:tc>
        <w:tc>
          <w:tcPr>
            <w:tcW w:w="162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≥80㎜</w:t>
            </w:r>
          </w:p>
        </w:tc>
        <w:tc>
          <w:tcPr>
            <w:tcW w:w="162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≥120㎜</w:t>
            </w:r>
          </w:p>
        </w:tc>
        <w:tc>
          <w:tcPr>
            <w:tcW w:w="168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≥180㎜</w:t>
            </w:r>
          </w:p>
        </w:tc>
        <w:tc>
          <w:tcPr>
            <w:tcW w:w="1381"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1605"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一  级</w:t>
            </w:r>
          </w:p>
        </w:tc>
        <w:tc>
          <w:tcPr>
            <w:tcW w:w="162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≥100㎜</w:t>
            </w:r>
          </w:p>
        </w:tc>
        <w:tc>
          <w:tcPr>
            <w:tcW w:w="162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≥140㎜</w:t>
            </w:r>
          </w:p>
        </w:tc>
        <w:tc>
          <w:tcPr>
            <w:tcW w:w="1680"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≥220㎜</w:t>
            </w:r>
          </w:p>
        </w:tc>
        <w:tc>
          <w:tcPr>
            <w:tcW w:w="1381" w:type="dxa"/>
            <w:noWrap w:val="0"/>
            <w:vAlign w:val="center"/>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0.1</w:t>
            </w:r>
          </w:p>
        </w:tc>
        <w:tc>
          <w:tcPr>
            <w:tcW w:w="1605" w:type="dxa"/>
            <w:noWrap w:val="0"/>
            <w:vAlign w:val="top"/>
          </w:tcPr>
          <w:p>
            <w:pPr>
              <w:topLinePunct/>
              <w:spacing w:line="540" w:lineRule="atLeast"/>
              <w:ind w:left="0" w:lef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红色</w:t>
            </w:r>
          </w:p>
        </w:tc>
      </w:tr>
    </w:tbl>
    <w:p>
      <w:pPr>
        <w:spacing w:line="540" w:lineRule="atLeast"/>
        <w:ind w:firstLine="732" w:firstLineChars="229"/>
        <w:rPr>
          <w:rFonts w:hint="eastAsia" w:ascii="仿宋_GB2312" w:hAnsi="宋体" w:eastAsia="仿宋_GB2312"/>
          <w:sz w:val="32"/>
          <w:szCs w:val="32"/>
        </w:rPr>
      </w:pPr>
      <w:r>
        <w:rPr>
          <w:rFonts w:hint="eastAsia" w:ascii="仿宋_GB2312" w:hAnsi="宋体" w:eastAsia="仿宋_GB2312"/>
          <w:sz w:val="32"/>
          <w:szCs w:val="32"/>
        </w:rPr>
        <w:t>预警信号，当接到县或乡防办的预警短信、电话或通过人工雨量计观测到雨量达到上述标准后，村负责人通过无线广播报警系统向全村播发预警信息，预警员根据指令及时发布相应等级的预警信号。本村预警信号设置为：</w:t>
      </w:r>
    </w:p>
    <w:p>
      <w:pPr>
        <w:spacing w:line="540" w:lineRule="atLeast"/>
        <w:ind w:firstLine="732" w:firstLineChars="229"/>
        <w:rPr>
          <w:rFonts w:hint="eastAsia" w:ascii="仿宋_GB2312" w:hAnsi="宋体" w:eastAsia="仿宋_GB2312"/>
          <w:sz w:val="32"/>
          <w:szCs w:val="32"/>
        </w:rPr>
      </w:pPr>
      <w:r>
        <w:rPr>
          <w:rFonts w:hint="eastAsia" w:ascii="仿宋_GB2312" w:hAnsi="宋体" w:eastAsia="仿宋_GB2312"/>
          <w:sz w:val="32"/>
          <w:szCs w:val="32"/>
        </w:rPr>
        <w:t>Ⅲ级预警：预警员通过无线广播发布进入三级预警信息。</w:t>
      </w:r>
    </w:p>
    <w:p>
      <w:pPr>
        <w:spacing w:line="540" w:lineRule="atLeast"/>
        <w:ind w:firstLine="732" w:firstLineChars="229"/>
        <w:rPr>
          <w:rFonts w:hint="eastAsia" w:ascii="仿宋_GB2312" w:hAnsi="宋体" w:eastAsia="仿宋_GB2312"/>
          <w:sz w:val="32"/>
          <w:szCs w:val="32"/>
        </w:rPr>
      </w:pPr>
      <w:r>
        <w:rPr>
          <w:rFonts w:hint="eastAsia" w:ascii="仿宋_GB2312" w:hAnsi="宋体" w:eastAsia="仿宋_GB2312"/>
          <w:sz w:val="32"/>
          <w:szCs w:val="32"/>
        </w:rPr>
        <w:t>Ⅱ级预警：预警员通过无线广播发布进入二级预警信息，连续摇手摇报警器2分钟，停1分钟，再摇2分钟……</w:t>
      </w:r>
    </w:p>
    <w:p>
      <w:pPr>
        <w:spacing w:line="540" w:lineRule="atLeast"/>
        <w:ind w:firstLine="732" w:firstLineChars="229"/>
        <w:rPr>
          <w:rFonts w:hint="eastAsia" w:ascii="仿宋_GB2312" w:hAnsi="宋体" w:eastAsia="仿宋_GB2312"/>
          <w:sz w:val="32"/>
          <w:szCs w:val="32"/>
        </w:rPr>
      </w:pPr>
      <w:r>
        <w:rPr>
          <w:rFonts w:hint="eastAsia" w:ascii="仿宋_GB2312" w:hAnsi="宋体" w:eastAsia="仿宋_GB2312"/>
          <w:sz w:val="32"/>
          <w:szCs w:val="32"/>
        </w:rPr>
        <w:t>I级预警：预警员通过无线广播发布进入一级预警信息，连续摇手摇报警器。</w:t>
      </w:r>
    </w:p>
    <w:p>
      <w:pPr>
        <w:spacing w:line="540" w:lineRule="atLeast"/>
        <w:ind w:firstLine="800" w:firstLineChars="250"/>
        <w:rPr>
          <w:rFonts w:hint="eastAsia" w:ascii="仿宋_GB2312" w:hAnsi="宋体" w:eastAsia="仿宋_GB2312"/>
          <w:sz w:val="32"/>
          <w:szCs w:val="32"/>
        </w:rPr>
      </w:pPr>
      <w:r>
        <w:rPr>
          <w:rFonts w:hint="eastAsia" w:ascii="仿宋_GB2312" w:hAnsi="宋体" w:eastAsia="仿宋_GB2312"/>
          <w:sz w:val="32"/>
          <w:szCs w:val="32"/>
        </w:rPr>
        <w:t>根据预警信息，各相关责任人做好相应的应急响应：</w:t>
      </w:r>
    </w:p>
    <w:p>
      <w:pPr>
        <w:topLinePunct/>
        <w:spacing w:line="5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Ⅲ级响应：观测降雨量达到Ⅲ级标准时，村（组）干部、预警员、抢险突击队到岗到位，加强对危险部位的监测和巡查。</w:t>
      </w:r>
    </w:p>
    <w:p>
      <w:pPr>
        <w:topLinePunct/>
        <w:spacing w:line="5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Ⅱ级响应：观测降雨量达到Ⅱ级标准时，做好转移准备，密切监视，随时报告，抗洪抢险突击队随时准备抢险。</w:t>
      </w:r>
    </w:p>
    <w:p>
      <w:pPr>
        <w:topLinePunct/>
        <w:spacing w:line="5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I级响应：观测降雨量达到I级标准时或出现山体滑坡征兆时，村主任（支书）下达立即转移命令，组织群众向安全区转移，对重点部位设置警戒区，严禁群众进入危险区域，并将险情及工作情况及时向上级报告，做好转移群众的安置工作。</w:t>
      </w:r>
    </w:p>
    <w:p>
      <w:pPr>
        <w:spacing w:line="54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五、防御物资储备</w:t>
      </w:r>
    </w:p>
    <w:p>
      <w:pPr>
        <w:topLinePunct/>
        <w:spacing w:line="54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本村储备的防御物资有麻袋30条、应急灯5把，储存在村部，由村主任负责。</w:t>
      </w:r>
    </w:p>
    <w:p>
      <w:pPr>
        <w:ind w:left="0" w:leftChars="0" w:firstLine="0" w:firstLineChars="0"/>
        <w:rPr>
          <w:rFonts w:hint="eastAsia"/>
          <w:sz w:val="32"/>
          <w:szCs w:val="32"/>
        </w:rPr>
      </w:pPr>
    </w:p>
    <w:p>
      <w:pPr>
        <w:spacing w:line="360" w:lineRule="exact"/>
        <w:rPr>
          <w:rFonts w:hint="eastAsia" w:ascii="宋体" w:hAnsi="宋体"/>
          <w:b/>
          <w:sz w:val="32"/>
          <w:szCs w:val="32"/>
        </w:rPr>
      </w:pPr>
      <w:r>
        <w:rPr>
          <w:rFonts w:hint="eastAsia" w:ascii="宋体" w:hAnsi="宋体"/>
          <w:b/>
          <w:sz w:val="32"/>
          <w:szCs w:val="32"/>
        </w:rPr>
        <w:t xml:space="preserve">附表 </w:t>
      </w:r>
    </w:p>
    <w:p>
      <w:pPr>
        <w:spacing w:line="360" w:lineRule="exact"/>
        <w:rPr>
          <w:rFonts w:hint="eastAsia" w:ascii="宋体" w:hAnsi="宋体"/>
          <w:b/>
          <w:sz w:val="32"/>
          <w:szCs w:val="32"/>
        </w:rPr>
      </w:pPr>
    </w:p>
    <w:p>
      <w:pPr>
        <w:ind w:left="0" w:leftChars="0" w:firstLine="0" w:firstLineChars="0"/>
        <w:jc w:val="center"/>
        <w:rPr>
          <w:rFonts w:hint="eastAsia" w:ascii="宋体" w:hAnsi="宋体" w:eastAsia="宋体" w:cs="宋体"/>
          <w:b/>
          <w:sz w:val="44"/>
          <w:szCs w:val="44"/>
        </w:rPr>
      </w:pPr>
      <w:r>
        <w:rPr>
          <w:rFonts w:hint="eastAsia" w:ascii="宋体" w:hAnsi="宋体" w:eastAsia="宋体" w:cs="宋体"/>
          <w:b/>
          <w:sz w:val="44"/>
          <w:szCs w:val="44"/>
        </w:rPr>
        <w:t>郏山阳村山洪灾害防御指挥机构</w:t>
      </w:r>
    </w:p>
    <w:p>
      <w:pPr>
        <w:ind w:left="0" w:leftChars="0" w:firstLine="0" w:firstLineChars="0"/>
        <w:jc w:val="center"/>
        <w:rPr>
          <w:rFonts w:hint="eastAsia" w:ascii="宋体" w:hAnsi="宋体" w:eastAsia="宋体" w:cs="宋体"/>
          <w:b/>
          <w:sz w:val="44"/>
          <w:szCs w:val="44"/>
        </w:rPr>
      </w:pPr>
      <w:r>
        <w:rPr>
          <w:rFonts w:hint="eastAsia" w:ascii="宋体" w:hAnsi="宋体" w:eastAsia="宋体" w:cs="宋体"/>
          <w:b/>
          <w:sz w:val="44"/>
          <w:szCs w:val="44"/>
        </w:rPr>
        <w:t>人员名单及联系电话</w:t>
      </w:r>
    </w:p>
    <w:p>
      <w:pPr>
        <w:spacing w:line="360" w:lineRule="exact"/>
        <w:ind w:left="0" w:leftChars="0" w:firstLine="0" w:firstLineChars="0"/>
        <w:jc w:val="both"/>
        <w:rPr>
          <w:rFonts w:hint="eastAsia" w:ascii="宋体" w:hAnsi="宋体"/>
          <w:sz w:val="32"/>
          <w:szCs w:val="32"/>
        </w:rPr>
      </w:pPr>
    </w:p>
    <w:tbl>
      <w:tblPr>
        <w:tblStyle w:val="11"/>
        <w:tblW w:w="6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857"/>
        <w:gridCol w:w="198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姓  名</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职　务</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联系电话</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马永召</w:t>
            </w:r>
          </w:p>
        </w:tc>
        <w:tc>
          <w:tcPr>
            <w:tcW w:w="1857" w:type="dxa"/>
            <w:tcBorders>
              <w:left w:val="single" w:color="auto" w:sz="6" w:space="0"/>
              <w:bottom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组  长</w:t>
            </w:r>
          </w:p>
        </w:tc>
        <w:tc>
          <w:tcPr>
            <w:tcW w:w="1983" w:type="dxa"/>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15516081222</w:t>
            </w:r>
          </w:p>
        </w:tc>
        <w:tc>
          <w:tcPr>
            <w:tcW w:w="1447" w:type="dxa"/>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马功献</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17516630007</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马蹬飞</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1503878369</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王涛</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15137540059</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35" w:type="dxa"/>
            <w:tcBorders>
              <w:top w:val="single" w:color="auto" w:sz="6" w:space="0"/>
              <w:bottom w:val="single" w:color="auto" w:sz="6" w:space="0"/>
              <w:right w:val="single" w:color="auto" w:sz="6"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王亚飞</w:t>
            </w:r>
          </w:p>
        </w:tc>
        <w:tc>
          <w:tcPr>
            <w:tcW w:w="1857" w:type="dxa"/>
            <w:tcBorders>
              <w:top w:val="single" w:color="auto" w:sz="6" w:space="0"/>
              <w:left w:val="single" w:color="auto" w:sz="6" w:space="0"/>
              <w:bottom w:val="single" w:color="auto" w:sz="6" w:space="0"/>
              <w:righ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成  员</w:t>
            </w:r>
          </w:p>
        </w:tc>
        <w:tc>
          <w:tcPr>
            <w:tcW w:w="1983"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r>
              <w:rPr>
                <w:rFonts w:hint="eastAsia" w:ascii="宋体" w:hAnsi="宋体"/>
                <w:sz w:val="32"/>
                <w:szCs w:val="32"/>
              </w:rPr>
              <w:t>13619820518</w:t>
            </w:r>
          </w:p>
        </w:tc>
        <w:tc>
          <w:tcPr>
            <w:tcW w:w="1447" w:type="dxa"/>
            <w:tcBorders>
              <w:left w:val="single" w:color="auto" w:sz="4" w:space="0"/>
            </w:tcBorders>
            <w:noWrap w:val="0"/>
            <w:vAlign w:val="center"/>
          </w:tcPr>
          <w:p>
            <w:pPr>
              <w:spacing w:line="360" w:lineRule="exact"/>
              <w:ind w:left="0" w:leftChars="0" w:firstLine="0" w:firstLineChars="0"/>
              <w:jc w:val="center"/>
              <w:rPr>
                <w:rFonts w:hint="eastAsia" w:ascii="宋体" w:hAnsi="宋体"/>
                <w:sz w:val="32"/>
                <w:szCs w:val="32"/>
              </w:rPr>
            </w:pPr>
          </w:p>
        </w:tc>
      </w:tr>
    </w:tbl>
    <w:p>
      <w:pPr>
        <w:spacing w:line="360" w:lineRule="exact"/>
        <w:rPr>
          <w:rFonts w:hint="eastAsia" w:ascii="宋体" w:hAnsi="宋体"/>
          <w:b/>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ZWE5N2E4YzkzZWFhOTk2MTFkMmRhODE3YWNmMzAifQ=="/>
  </w:docVars>
  <w:rsids>
    <w:rsidRoot w:val="00000000"/>
    <w:rsid w:val="001059DC"/>
    <w:rsid w:val="00BC39A6"/>
    <w:rsid w:val="01687703"/>
    <w:rsid w:val="04780B2F"/>
    <w:rsid w:val="076A0AA2"/>
    <w:rsid w:val="085830B1"/>
    <w:rsid w:val="08A76D63"/>
    <w:rsid w:val="0A8F425E"/>
    <w:rsid w:val="0D786357"/>
    <w:rsid w:val="10222DEA"/>
    <w:rsid w:val="10505729"/>
    <w:rsid w:val="106C7F2E"/>
    <w:rsid w:val="12837245"/>
    <w:rsid w:val="13465B68"/>
    <w:rsid w:val="13D2518E"/>
    <w:rsid w:val="142345E3"/>
    <w:rsid w:val="14491D66"/>
    <w:rsid w:val="157E55CA"/>
    <w:rsid w:val="15A84B67"/>
    <w:rsid w:val="196C44C1"/>
    <w:rsid w:val="1ABB3BCC"/>
    <w:rsid w:val="1B90655E"/>
    <w:rsid w:val="1E692B0A"/>
    <w:rsid w:val="205A26D6"/>
    <w:rsid w:val="25AE76D4"/>
    <w:rsid w:val="26E7356F"/>
    <w:rsid w:val="27046100"/>
    <w:rsid w:val="27E95361"/>
    <w:rsid w:val="29183C06"/>
    <w:rsid w:val="2BF12A46"/>
    <w:rsid w:val="2C6505E1"/>
    <w:rsid w:val="2FFC5B10"/>
    <w:rsid w:val="302E77A9"/>
    <w:rsid w:val="32A85E5D"/>
    <w:rsid w:val="32B218BA"/>
    <w:rsid w:val="338B3E08"/>
    <w:rsid w:val="34C226AB"/>
    <w:rsid w:val="39983E5F"/>
    <w:rsid w:val="3A4E290A"/>
    <w:rsid w:val="3EE659FB"/>
    <w:rsid w:val="429C5B3F"/>
    <w:rsid w:val="438742B1"/>
    <w:rsid w:val="458111BD"/>
    <w:rsid w:val="469C0CA2"/>
    <w:rsid w:val="4A3E2287"/>
    <w:rsid w:val="4C243F0A"/>
    <w:rsid w:val="4E585B32"/>
    <w:rsid w:val="4FC45589"/>
    <w:rsid w:val="4FC5029A"/>
    <w:rsid w:val="528878AB"/>
    <w:rsid w:val="54D73698"/>
    <w:rsid w:val="57633422"/>
    <w:rsid w:val="588751FD"/>
    <w:rsid w:val="5BE62F4E"/>
    <w:rsid w:val="5ED2237D"/>
    <w:rsid w:val="5ED2658D"/>
    <w:rsid w:val="5EEA39D4"/>
    <w:rsid w:val="63014437"/>
    <w:rsid w:val="64DD4813"/>
    <w:rsid w:val="685968A7"/>
    <w:rsid w:val="6B1500FA"/>
    <w:rsid w:val="71762ED6"/>
    <w:rsid w:val="74BE3B66"/>
    <w:rsid w:val="751F42D8"/>
    <w:rsid w:val="75E90E6C"/>
    <w:rsid w:val="77BD3140"/>
    <w:rsid w:val="7A401675"/>
    <w:rsid w:val="7A6115EB"/>
    <w:rsid w:val="7AD200C0"/>
    <w:rsid w:val="7C304234"/>
    <w:rsid w:val="7C3E02AD"/>
    <w:rsid w:val="7D3A6E2E"/>
    <w:rsid w:val="7DA9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spacing w:before="0" w:beforeAutospacing="1" w:after="0" w:afterAutospacing="1" w:line="240" w:lineRule="auto"/>
      <w:ind w:firstLine="0" w:firstLineChars="0"/>
      <w:jc w:val="left"/>
      <w:outlineLvl w:val="0"/>
    </w:pPr>
    <w:rPr>
      <w:rFonts w:hint="eastAsia" w:ascii="方正小标宋简体" w:hAnsi="方正小标宋简体" w:eastAsia="方正小标宋简体" w:cs="方正小标宋简体"/>
      <w:kern w:val="44"/>
      <w:sz w:val="44"/>
      <w:szCs w:val="44"/>
      <w:lang w:bidi="ar"/>
    </w:rPr>
  </w:style>
  <w:style w:type="paragraph" w:styleId="4">
    <w:name w:val="heading 2"/>
    <w:basedOn w:val="1"/>
    <w:next w:val="1"/>
    <w:semiHidden/>
    <w:unhideWhenUsed/>
    <w:qFormat/>
    <w:uiPriority w:val="0"/>
    <w:pPr>
      <w:keepNext/>
      <w:keepLines/>
      <w:spacing w:beforeLines="0" w:beforeAutospacing="0" w:afterLines="0" w:afterAutospacing="0" w:line="580" w:lineRule="exact"/>
      <w:ind w:firstLine="880" w:firstLineChars="200"/>
      <w:outlineLvl w:val="1"/>
    </w:pPr>
    <w:rPr>
      <w:rFonts w:ascii="黑体" w:hAnsi="黑体" w:eastAsia="黑体" w:cs="黑体"/>
    </w:rPr>
  </w:style>
  <w:style w:type="paragraph" w:styleId="5">
    <w:name w:val="heading 3"/>
    <w:basedOn w:val="1"/>
    <w:next w:val="1"/>
    <w:semiHidden/>
    <w:unhideWhenUsed/>
    <w:qFormat/>
    <w:uiPriority w:val="0"/>
    <w:pPr>
      <w:keepNext/>
      <w:keepLines/>
      <w:spacing w:beforeLines="0" w:beforeAutospacing="0" w:afterLines="0" w:afterAutospacing="0" w:line="580" w:lineRule="exact"/>
      <w:ind w:firstLine="880" w:firstLineChars="200"/>
      <w:outlineLvl w:val="2"/>
    </w:pPr>
    <w:rPr>
      <w:rFonts w:eastAsia="楷体_GB2312"/>
    </w:rPr>
  </w:style>
  <w:style w:type="paragraph" w:styleId="6">
    <w:name w:val="heading 4"/>
    <w:basedOn w:val="1"/>
    <w:next w:val="1"/>
    <w:semiHidden/>
    <w:unhideWhenUsed/>
    <w:qFormat/>
    <w:uiPriority w:val="0"/>
    <w:pPr>
      <w:keepNext/>
      <w:keepLines/>
      <w:spacing w:beforeLines="0" w:beforeAutospacing="0" w:afterLines="0" w:afterAutospacing="0" w:line="580" w:lineRule="exact"/>
      <w:outlineLvl w:val="3"/>
    </w:pPr>
    <w:rPr>
      <w:rFonts w:ascii="Arial" w:hAnsi="Arial" w:eastAsia="仿宋_GB2312"/>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7">
    <w:name w:val="Plain Text"/>
    <w:basedOn w:val="1"/>
    <w:qFormat/>
    <w:uiPriority w:val="0"/>
    <w:rPr>
      <w:rFonts w:ascii="宋体" w:hAnsi="Courier New" w:cs="Courier New"/>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page number"/>
    <w:basedOn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13785</Words>
  <Characters>14656</Characters>
  <Lines>0</Lines>
  <Paragraphs>0</Paragraphs>
  <TotalTime>5</TotalTime>
  <ScaleCrop>false</ScaleCrop>
  <LinksUpToDate>false</LinksUpToDate>
  <CharactersWithSpaces>14909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2022-06-27T00:43:00Z</dcterms:created>
  <dc:creator>ZhangYu</dc:creator>
  <cp:lastModifiedBy>Administrator</cp:lastModifiedBy>
  <cp:lastPrinted>2023-04-19T03:48:00Z</cp:lastPrinted>
  <dcterms:modified xsi:type="dcterms:W3CDTF">2023-05-15T07:20:02Z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A42A205D721E43259D9FDDAF1E510700</vt:lpwstr>
  </property>
</Properties>
</file>