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8</w:t>
      </w:r>
    </w:p>
    <w:p>
      <w:pPr>
        <w:spacing w:line="600" w:lineRule="exact"/>
        <w:jc w:val="center"/>
        <w:rPr>
          <w:rFonts w:ascii="方正小标宋简体" w:hAnsi="方正小标宋简体"/>
          <w:b/>
          <w:color w:val="000000"/>
          <w:spacing w:val="20"/>
          <w:sz w:val="40"/>
          <w:szCs w:val="40"/>
        </w:rPr>
      </w:pPr>
      <w:r>
        <w:rPr>
          <w:rFonts w:ascii="方正小标宋简体" w:hAnsi="方正小标宋简体"/>
          <w:b/>
          <w:color w:val="000000"/>
          <w:spacing w:val="20"/>
          <w:sz w:val="40"/>
          <w:szCs w:val="40"/>
        </w:rPr>
        <w:t xml:space="preserve"> </w:t>
      </w:r>
    </w:p>
    <w:p>
      <w:pPr>
        <w:spacing w:line="600" w:lineRule="exact"/>
        <w:jc w:val="center"/>
        <w:rPr>
          <w:rFonts w:ascii="方正小标宋简体" w:hAnsi="方正仿宋_GBK"/>
          <w:b/>
          <w:color w:val="000000"/>
          <w:spacing w:val="20"/>
          <w:sz w:val="40"/>
          <w:szCs w:val="40"/>
        </w:rPr>
      </w:pPr>
      <w:r>
        <w:rPr>
          <w:rFonts w:hint="eastAsia" w:ascii="宋体" w:hAnsi="宋体" w:cs="宋体"/>
          <w:b/>
          <w:color w:val="000000"/>
          <w:spacing w:val="20"/>
          <w:sz w:val="40"/>
          <w:szCs w:val="40"/>
        </w:rPr>
        <w:t>低保对象名单公示表</w:t>
      </w:r>
    </w:p>
    <w:p>
      <w:pPr>
        <w:spacing w:line="56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经审核确认以下家庭纳入最低生活保障范围，现进行公示。</w:t>
      </w:r>
    </w:p>
    <w:p>
      <w:pPr>
        <w:spacing w:line="56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监督电话：</w:t>
      </w:r>
    </w:p>
    <w:p>
      <w:pPr>
        <w:spacing w:line="56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县区民政局：</w:t>
      </w:r>
      <w:r>
        <w:rPr>
          <w:rFonts w:ascii="仿宋_GB2312" w:eastAsia="仿宋_GB2312"/>
          <w:color w:val="000000"/>
          <w:sz w:val="30"/>
          <w:szCs w:val="30"/>
        </w:rPr>
        <w:t xml:space="preserve">          </w:t>
      </w:r>
      <w:r>
        <w:rPr>
          <w:rFonts w:hint="eastAsia" w:ascii="仿宋_GB2312" w:eastAsia="仿宋_GB2312"/>
          <w:color w:val="000000"/>
          <w:sz w:val="30"/>
          <w:szCs w:val="30"/>
        </w:rPr>
        <w:t>乡镇（办事处）：</w:t>
      </w:r>
    </w:p>
    <w:p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保障类别：</w:t>
      </w:r>
      <w:r>
        <w:rPr>
          <w:rFonts w:ascii="仿宋_GB2312" w:eastAsia="仿宋_GB2312"/>
          <w:b/>
          <w:color w:val="000000"/>
          <w:sz w:val="30"/>
          <w:szCs w:val="30"/>
        </w:rPr>
        <w:t>A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：</w:t>
      </w:r>
      <w:r>
        <w:rPr>
          <w:rFonts w:hint="eastAsia" w:ascii="仿宋_GB2312" w:eastAsia="仿宋_GB2312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元</w:t>
      </w:r>
      <w:r>
        <w:rPr>
          <w:rFonts w:ascii="仿宋_GB2312" w:eastAsia="仿宋_GB2312"/>
          <w:color w:val="000000"/>
          <w:sz w:val="30"/>
          <w:szCs w:val="30"/>
        </w:rPr>
        <w:t>/</w:t>
      </w:r>
      <w:r>
        <w:rPr>
          <w:rFonts w:hint="eastAsia" w:ascii="仿宋_GB2312" w:eastAsia="仿宋_GB2312"/>
          <w:color w:val="000000"/>
          <w:sz w:val="30"/>
          <w:szCs w:val="30"/>
        </w:rPr>
        <w:t>月）</w:t>
      </w:r>
      <w:r>
        <w:rPr>
          <w:rFonts w:ascii="仿宋_GB2312" w:eastAsia="仿宋_GB2312"/>
          <w:b/>
          <w:color w:val="000000"/>
          <w:sz w:val="30"/>
          <w:szCs w:val="30"/>
        </w:rPr>
        <w:t xml:space="preserve">  B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：</w:t>
      </w:r>
      <w:r>
        <w:rPr>
          <w:rFonts w:hint="eastAsia" w:ascii="仿宋_GB2312" w:eastAsia="仿宋_GB2312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元</w:t>
      </w:r>
      <w:r>
        <w:rPr>
          <w:rFonts w:ascii="仿宋_GB2312" w:eastAsia="仿宋_GB2312"/>
          <w:color w:val="000000"/>
          <w:sz w:val="30"/>
          <w:szCs w:val="30"/>
        </w:rPr>
        <w:t>/</w:t>
      </w:r>
      <w:r>
        <w:rPr>
          <w:rFonts w:hint="eastAsia" w:ascii="仿宋_GB2312" w:eastAsia="仿宋_GB2312"/>
          <w:color w:val="000000"/>
          <w:sz w:val="30"/>
          <w:szCs w:val="30"/>
        </w:rPr>
        <w:t>月）</w:t>
      </w:r>
      <w:r>
        <w:rPr>
          <w:rFonts w:ascii="仿宋_GB2312" w:eastAsia="仿宋_GB2312"/>
          <w:b/>
          <w:color w:val="000000"/>
          <w:sz w:val="30"/>
          <w:szCs w:val="30"/>
        </w:rPr>
        <w:t xml:space="preserve">  C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：</w:t>
      </w:r>
      <w:r>
        <w:rPr>
          <w:rFonts w:hint="eastAsia" w:ascii="仿宋_GB2312" w:eastAsia="仿宋_GB2312"/>
          <w:color w:val="000000"/>
          <w:sz w:val="30"/>
          <w:szCs w:val="30"/>
        </w:rPr>
        <w:t>（</w:t>
      </w:r>
      <w:r>
        <w:rPr>
          <w:rFonts w:ascii="仿宋_GB2312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元</w:t>
      </w:r>
      <w:r>
        <w:rPr>
          <w:rFonts w:ascii="仿宋_GB2312" w:eastAsia="仿宋_GB2312"/>
          <w:color w:val="000000"/>
          <w:sz w:val="30"/>
          <w:szCs w:val="30"/>
        </w:rPr>
        <w:t>/</w:t>
      </w:r>
      <w:r>
        <w:rPr>
          <w:rFonts w:hint="eastAsia" w:ascii="仿宋_GB2312" w:eastAsia="仿宋_GB2312"/>
          <w:color w:val="000000"/>
          <w:sz w:val="30"/>
          <w:szCs w:val="30"/>
        </w:rPr>
        <w:t>月）</w:t>
      </w:r>
    </w:p>
    <w:tbl>
      <w:tblPr>
        <w:tblStyle w:val="2"/>
        <w:tblW w:w="416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945"/>
        <w:gridCol w:w="747"/>
        <w:gridCol w:w="923"/>
        <w:gridCol w:w="1220"/>
        <w:gridCol w:w="18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30" w:type="dxa"/>
            <w:tcBorders>
              <w:top w:val="single" w:color="auto" w:sz="8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低保对象姓名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户主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保障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人口数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人口数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保障类别</w:t>
            </w:r>
            <w:r>
              <w:rPr>
                <w:rFonts w:ascii="仿宋_GB2312" w:eastAsia="仿宋_GB2312"/>
                <w:color w:val="000000"/>
                <w:sz w:val="22"/>
                <w:szCs w:val="22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或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保障金额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致困原因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李爱香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李爱香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聋哑人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赵天宝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赵天宝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沈秋凤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沈秋凤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李建福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李建福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患癫痫病长期吃药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潘环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潘环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老伴去世、心脏病长期吃药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王英连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王英连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一户双残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王付珍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王付珍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身体有病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徐兴俊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徐兴俊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年老多病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腾迷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腾迷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年老多病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阎绣花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阎绣花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严重哮喘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高秀锦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高秀锦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肢体三级残疾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陈国平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陈国平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智力残疾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王世前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王世前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精神三级残疾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王国民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王国民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丈夫鼻癌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周良方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周良方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肢体二级残疾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郭新爱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郭新爱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家庭困难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王矿平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王矿平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一级聋哑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郭凤英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郭凤英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妻子肺癌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张跃军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张跃军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精神残疾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哮喘心脏病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徐凤芝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徐凤芝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宫颈癌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徐艳果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徐艳果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肢体一级残疾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王文学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王文学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夫妻二人年老多病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孙业良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孙业良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肢体残疾小二麻痹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王秀莲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王秀莲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家庭困难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熊巧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熊巧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心脏病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李东长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李东长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脑梗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李广跃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李广跃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心脏病开胸无劳动能力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李华明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李华明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一户双残姐弟二人智残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周林娜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周林娜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精神残疾乳腺癌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高秀英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高秀英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心脏开胸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丈夫去世本人肢体残疾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王辩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王辩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白血病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陈泽林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陈泽林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白血病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刘平丽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刘平丽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left="220" w:hanging="220" w:hangingChars="100"/>
              <w:jc w:val="both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精神残疾 妻子宫颈癌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刘国安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刘国安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妻子儿子均肺癌去世本人脑梗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殷瑞宸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殷瑞宸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父亲因病去世本人严重糖尿病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杨花荣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杨花荣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直肠癌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张东亮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张东亮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妻子脑梗偏瘫女儿肠癌本人脑梗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董非凡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董非凡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精神失常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著群合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著群合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脑梗偏瘫不能自理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刘君荣</w:t>
            </w: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刘君荣</w:t>
            </w: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脑梗偏瘫不能自理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7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3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400" w:lineRule="exact"/>
              <w:ind w:firstLine="485" w:firstLineChars="0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4746"/>
        </w:tabs>
        <w:bidi w:val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    王庄村委会</w:t>
      </w:r>
    </w:p>
    <w:p>
      <w:pPr>
        <w:tabs>
          <w:tab w:val="left" w:pos="4701"/>
        </w:tabs>
        <w:bidi w:val="0"/>
        <w:ind w:firstLine="5400" w:firstLineChars="18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2022年8月15日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GZlZGJkMmZjOTcyZjZkODQ2NTNjN2UyM2Y4ZjIifQ=="/>
  </w:docVars>
  <w:rsids>
    <w:rsidRoot w:val="00000000"/>
    <w:rsid w:val="27D90D76"/>
    <w:rsid w:val="2FE221C6"/>
    <w:rsid w:val="3380698E"/>
    <w:rsid w:val="413856E8"/>
    <w:rsid w:val="482341CF"/>
    <w:rsid w:val="55F36738"/>
    <w:rsid w:val="798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727</Words>
  <Characters>745</Characters>
  <Lines>0</Lines>
  <Paragraphs>0</Paragraphs>
  <TotalTime>36</TotalTime>
  <ScaleCrop>false</ScaleCrop>
  <LinksUpToDate>false</LinksUpToDate>
  <CharactersWithSpaces>776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2022-08-16T00:49:00Z</dcterms:created>
  <dc:creator>PC</dc:creator>
  <cp:lastModifiedBy>开心</cp:lastModifiedBy>
  <cp:lastPrinted>2022-08-16T03:23:00Z</cp:lastPrinted>
  <dcterms:modified xsi:type="dcterms:W3CDTF">2023-10-19T02:09:58Z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A832C02EDF834C6EB733F141BABAE308</vt:lpwstr>
  </property>
</Properties>
</file>