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9DCD3" w14:textId="6626FC2E" w:rsidR="00FA3CE2" w:rsidRDefault="001F0F5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地址：</w:t>
      </w:r>
      <w:r w:rsidR="00620BA7" w:rsidRPr="00620BA7">
        <w:rPr>
          <w:rFonts w:ascii="仿宋_GB2312" w:eastAsia="仿宋_GB2312" w:hint="eastAsia"/>
          <w:sz w:val="32"/>
          <w:szCs w:val="32"/>
        </w:rPr>
        <w:t>新华区建设路与长青路交叉口向南</w:t>
      </w:r>
      <w:r w:rsidR="00620BA7" w:rsidRPr="00620BA7">
        <w:rPr>
          <w:rFonts w:ascii="仿宋_GB2312" w:eastAsia="仿宋_GB2312"/>
          <w:sz w:val="32"/>
          <w:szCs w:val="32"/>
        </w:rPr>
        <w:t>200米路东</w:t>
      </w:r>
    </w:p>
    <w:p w14:paraId="36396E67" w14:textId="1B298C63" w:rsidR="001F0F58" w:rsidRDefault="001F0F5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联系方式：7</w:t>
      </w:r>
      <w:r>
        <w:rPr>
          <w:rFonts w:ascii="仿宋_GB2312" w:eastAsia="仿宋_GB2312"/>
          <w:sz w:val="32"/>
          <w:szCs w:val="32"/>
        </w:rPr>
        <w:t>078126</w:t>
      </w:r>
    </w:p>
    <w:p w14:paraId="02D91EE7" w14:textId="47890494" w:rsidR="001F0F58" w:rsidRDefault="001F0F58">
      <w:pPr>
        <w:rPr>
          <w:rFonts w:ascii="仿宋_GB2312" w:eastAsia="仿宋_GB2312"/>
          <w:sz w:val="32"/>
          <w:szCs w:val="32"/>
        </w:rPr>
      </w:pPr>
      <w:r w:rsidRPr="001F0F58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7D50926" wp14:editId="66D1CC13">
            <wp:extent cx="5274310" cy="3362325"/>
            <wp:effectExtent l="0" t="0" r="2540" b="9525"/>
            <wp:docPr id="710436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C2A9" w14:textId="38CB6FF1" w:rsidR="001F0F58" w:rsidRDefault="001F0F58">
      <w:pPr>
        <w:rPr>
          <w:rFonts w:ascii="仿宋_GB2312" w:eastAsia="仿宋_GB2312"/>
          <w:sz w:val="32"/>
          <w:szCs w:val="32"/>
        </w:rPr>
      </w:pPr>
      <w:r w:rsidRPr="001F0F58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04D6BEB" wp14:editId="33856060">
            <wp:extent cx="5274310" cy="3955415"/>
            <wp:effectExtent l="0" t="0" r="2540" b="6985"/>
            <wp:docPr id="7880101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9710" w14:textId="77777777" w:rsidR="001F0F58" w:rsidRDefault="001F0F58">
      <w:pPr>
        <w:rPr>
          <w:rFonts w:ascii="仿宋_GB2312" w:eastAsia="仿宋_GB2312"/>
          <w:sz w:val="32"/>
          <w:szCs w:val="32"/>
        </w:rPr>
      </w:pPr>
    </w:p>
    <w:p w14:paraId="26D78456" w14:textId="11B389B8" w:rsidR="001F0F58" w:rsidRDefault="001F0F58">
      <w:pPr>
        <w:rPr>
          <w:rFonts w:ascii="仿宋_GB2312" w:eastAsia="仿宋_GB2312"/>
          <w:sz w:val="32"/>
          <w:szCs w:val="32"/>
        </w:rPr>
      </w:pPr>
      <w:r w:rsidRPr="001F0F58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4ACBD6A" wp14:editId="303EF8A3">
            <wp:extent cx="5274310" cy="3956685"/>
            <wp:effectExtent l="0" t="0" r="2540" b="5715"/>
            <wp:docPr id="20964705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0D80" w14:textId="32F11B1A" w:rsidR="00761278" w:rsidRDefault="001F0F58">
      <w:pPr>
        <w:rPr>
          <w:rFonts w:ascii="仿宋_GB2312" w:eastAsia="仿宋_GB2312"/>
          <w:sz w:val="32"/>
          <w:szCs w:val="32"/>
        </w:rPr>
      </w:pPr>
      <w:r w:rsidRPr="001F0F58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20FE43A" wp14:editId="04D66720">
            <wp:extent cx="5274310" cy="3956685"/>
            <wp:effectExtent l="0" t="0" r="2540" b="5715"/>
            <wp:docPr id="1328516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7538" w14:textId="77777777" w:rsidR="00761278" w:rsidRDefault="0076127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20D55380" w14:textId="6DF8F809" w:rsidR="001F0F58" w:rsidRDefault="00761278">
      <w:pPr>
        <w:rPr>
          <w:rFonts w:ascii="仿宋_GB2312" w:eastAsia="仿宋_GB2312"/>
          <w:sz w:val="32"/>
          <w:szCs w:val="32"/>
        </w:rPr>
      </w:pPr>
      <w:r w:rsidRPr="00761278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502BB648" wp14:editId="729E0727">
            <wp:extent cx="5274310" cy="3955415"/>
            <wp:effectExtent l="0" t="0" r="2540" b="6985"/>
            <wp:docPr id="100208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F466" w14:textId="272AB7FC" w:rsidR="00761278" w:rsidRDefault="00761278">
      <w:pPr>
        <w:rPr>
          <w:rFonts w:ascii="仿宋_GB2312" w:eastAsia="仿宋_GB2312"/>
          <w:sz w:val="32"/>
          <w:szCs w:val="32"/>
        </w:rPr>
      </w:pPr>
      <w:r w:rsidRPr="00761278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CF5A5A7" wp14:editId="338E3BEF">
            <wp:extent cx="5274310" cy="3956050"/>
            <wp:effectExtent l="0" t="0" r="2540" b="6350"/>
            <wp:docPr id="289126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C73A" w14:textId="77777777" w:rsidR="00761278" w:rsidRDefault="00761278">
      <w:pPr>
        <w:rPr>
          <w:rFonts w:ascii="仿宋_GB2312" w:eastAsia="仿宋_GB2312"/>
          <w:sz w:val="32"/>
          <w:szCs w:val="32"/>
        </w:rPr>
      </w:pPr>
    </w:p>
    <w:p w14:paraId="0F98917F" w14:textId="2FFDB825" w:rsidR="00761278" w:rsidRPr="001F0F58" w:rsidRDefault="00761278">
      <w:pPr>
        <w:rPr>
          <w:rFonts w:ascii="仿宋_GB2312" w:eastAsia="仿宋_GB2312" w:hint="eastAsia"/>
          <w:sz w:val="32"/>
          <w:szCs w:val="32"/>
        </w:rPr>
      </w:pPr>
      <w:r w:rsidRPr="00761278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497FDC58" wp14:editId="26E4BB9A">
            <wp:extent cx="4987925" cy="8863330"/>
            <wp:effectExtent l="0" t="0" r="3175" b="0"/>
            <wp:docPr id="6792654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78" w:rsidRPr="001F0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77"/>
    <w:rsid w:val="001F0F58"/>
    <w:rsid w:val="00620BA7"/>
    <w:rsid w:val="00761278"/>
    <w:rsid w:val="00D80277"/>
    <w:rsid w:val="00FA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87516"/>
  <w15:chartTrackingRefBased/>
  <w15:docId w15:val="{3F2B72CD-9DBD-4C67-B16F-A8458944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4</cp:revision>
  <dcterms:created xsi:type="dcterms:W3CDTF">2023-11-08T09:20:00Z</dcterms:created>
  <dcterms:modified xsi:type="dcterms:W3CDTF">2023-11-09T07:22:00Z</dcterms:modified>
</cp:coreProperties>
</file>