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3CE56" w14:textId="77777777" w:rsidR="006B564B" w:rsidRDefault="006B564B">
      <w:pPr>
        <w:rPr>
          <w:rFonts w:ascii="仿宋_GB2312" w:eastAsia="仿宋_GB2312"/>
          <w:sz w:val="32"/>
          <w:szCs w:val="32"/>
        </w:rPr>
      </w:pPr>
      <w:r w:rsidRPr="006B564B">
        <w:rPr>
          <w:rFonts w:ascii="仿宋_GB2312" w:eastAsia="仿宋_GB2312" w:hint="eastAsia"/>
          <w:sz w:val="32"/>
          <w:szCs w:val="32"/>
        </w:rPr>
        <w:t>曙南社区地址:湛北路与长青路交叉口</w:t>
      </w:r>
      <w:r>
        <w:rPr>
          <w:rFonts w:ascii="仿宋_GB2312" w:eastAsia="仿宋_GB2312" w:hint="eastAsia"/>
          <w:sz w:val="32"/>
          <w:szCs w:val="32"/>
        </w:rPr>
        <w:t>。</w:t>
      </w:r>
    </w:p>
    <w:p w14:paraId="2B852302" w14:textId="729CFD06" w:rsidR="009906E4" w:rsidRDefault="006B564B">
      <w:pPr>
        <w:rPr>
          <w:rFonts w:ascii="仿宋_GB2312" w:eastAsia="仿宋_GB2312"/>
          <w:sz w:val="32"/>
          <w:szCs w:val="32"/>
        </w:rPr>
      </w:pPr>
      <w:r w:rsidRPr="006B564B">
        <w:rPr>
          <w:rFonts w:ascii="仿宋_GB2312" w:eastAsia="仿宋_GB2312" w:hint="eastAsia"/>
          <w:sz w:val="32"/>
          <w:szCs w:val="32"/>
        </w:rPr>
        <w:t>联系电话:8989888</w:t>
      </w:r>
    </w:p>
    <w:p w14:paraId="05D4D039" w14:textId="2AADF814" w:rsidR="006B564B" w:rsidRDefault="006B564B">
      <w:pPr>
        <w:rPr>
          <w:rFonts w:ascii="仿宋_GB2312" w:eastAsia="仿宋_GB2312"/>
          <w:sz w:val="32"/>
          <w:szCs w:val="32"/>
        </w:rPr>
      </w:pPr>
      <w:r w:rsidRPr="006B564B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4A7FA9A2" wp14:editId="2434F7B1">
            <wp:extent cx="5274310" cy="3955415"/>
            <wp:effectExtent l="0" t="0" r="2540" b="6985"/>
            <wp:docPr id="12981521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9AFF3" w14:textId="4EE3215A" w:rsidR="006B564B" w:rsidRDefault="006B564B">
      <w:pPr>
        <w:rPr>
          <w:rFonts w:ascii="仿宋_GB2312" w:eastAsia="仿宋_GB2312"/>
          <w:sz w:val="32"/>
          <w:szCs w:val="32"/>
        </w:rPr>
      </w:pPr>
      <w:r w:rsidRPr="006B564B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48A349A8" wp14:editId="4D0DC46A">
            <wp:extent cx="5274310" cy="3955415"/>
            <wp:effectExtent l="0" t="0" r="2540" b="6985"/>
            <wp:docPr id="104887089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AC0E7" w14:textId="01AD028E" w:rsidR="006B564B" w:rsidRDefault="006B564B">
      <w:pPr>
        <w:rPr>
          <w:rFonts w:ascii="仿宋_GB2312" w:eastAsia="仿宋_GB2312"/>
          <w:sz w:val="32"/>
          <w:szCs w:val="32"/>
        </w:rPr>
      </w:pPr>
      <w:r w:rsidRPr="006B564B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79E6C7C0" wp14:editId="687E36EB">
            <wp:extent cx="5274310" cy="7032625"/>
            <wp:effectExtent l="0" t="0" r="2540" b="0"/>
            <wp:docPr id="86719286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5684D" w14:textId="76BF57A4" w:rsidR="006B564B" w:rsidRDefault="006B564B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 w14:paraId="25923095" w14:textId="3E585726" w:rsidR="006B564B" w:rsidRPr="006B564B" w:rsidRDefault="006B564B">
      <w:pPr>
        <w:rPr>
          <w:rFonts w:ascii="仿宋_GB2312" w:eastAsia="仿宋_GB2312" w:hint="eastAsia"/>
          <w:sz w:val="32"/>
          <w:szCs w:val="32"/>
        </w:rPr>
      </w:pPr>
      <w:r w:rsidRPr="006B564B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3CE538C8" wp14:editId="1DA54614">
            <wp:extent cx="5274310" cy="7032625"/>
            <wp:effectExtent l="0" t="0" r="2540" b="0"/>
            <wp:docPr id="10118446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564B" w:rsidRPr="006B56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3DD"/>
    <w:rsid w:val="006B564B"/>
    <w:rsid w:val="009906E4"/>
    <w:rsid w:val="009C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CB22B"/>
  <w15:chartTrackingRefBased/>
  <w15:docId w15:val="{4D81886B-261A-4F1C-9D68-5C6C6556D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Sunny</dc:creator>
  <cp:keywords/>
  <dc:description/>
  <cp:lastModifiedBy>Sunny</cp:lastModifiedBy>
  <cp:revision>2</cp:revision>
  <dcterms:created xsi:type="dcterms:W3CDTF">2023-11-09T07:29:00Z</dcterms:created>
  <dcterms:modified xsi:type="dcterms:W3CDTF">2023-11-09T07:31:00Z</dcterms:modified>
</cp:coreProperties>
</file>