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及考生承诺书</w:t>
      </w:r>
    </w:p>
    <w:p w14:paraId="1A5C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35C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319" w:leftChars="15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为了准确地反映您身体的真实状况，请注意以下事项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07A2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1.体检当日要求携带本人有效身份证及面试通知单原件参加体检，着穿脱方便的服装、鞋袜，最好不佩戴项链等。视力不佳的体检人员，请佩戴合适的眼镜参加体检。</w:t>
      </w:r>
    </w:p>
    <w:p w14:paraId="290E42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体检表上贴近期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寸免冠照片一张。</w:t>
      </w:r>
    </w:p>
    <w:p w14:paraId="7D150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体检前一天请注意休息，勿熬夜，不要饮酒，避免剧烈运动。体检当天需进行采血、 B 超等检查，请在受检前禁食、禁水8-12小时。</w:t>
      </w:r>
    </w:p>
    <w:p w14:paraId="35886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女性受检者月经期间请勿做妇科及尿液检查，待经期完毕后再补检；怀孕或可能已受孕者，事先告知医护人员，勿做 X 光检查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并按照相关规定办理体检事宜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AB2D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请配合医生认真检查所有项目，勿漏检。若自动放弃某一检查项目，将会影响对您的录用。</w:t>
      </w:r>
    </w:p>
    <w:p w14:paraId="7F433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所有参检人员体检当天请自备零钱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/手机扫码</w:t>
      </w:r>
      <w:r>
        <w:rPr>
          <w:rFonts w:hint="eastAsia" w:ascii="宋体" w:hAnsi="宋体" w:eastAsia="宋体" w:cs="宋体"/>
          <w:sz w:val="28"/>
          <w:szCs w:val="28"/>
        </w:rPr>
        <w:t>交费，院方开具收费票据。</w:t>
      </w:r>
    </w:p>
    <w:p w14:paraId="417D83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严禁在体检现场及体检过程中透露个人基本信息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弄虚作假、冒名顶替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一旦发现按作弊处理，取消体检资格。</w:t>
      </w:r>
      <w:r>
        <w:rPr>
          <w:rFonts w:hint="eastAsia" w:ascii="宋体" w:hAnsi="宋体" w:eastAsia="宋体" w:cs="宋体"/>
          <w:sz w:val="28"/>
          <w:szCs w:val="28"/>
        </w:rPr>
        <w:t>如隐瞒病史影响体检结果的，后果自负。</w:t>
      </w:r>
    </w:p>
    <w:p w14:paraId="7279B7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如对体检结果有疑义，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按有关规定办理。</w:t>
      </w:r>
    </w:p>
    <w:p w14:paraId="6395E0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考生承诺：</w:t>
      </w:r>
    </w:p>
    <w:p w14:paraId="4956D9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本人已认真阅读并知悉本次体检的有关规定，本人保证遵守体检相关规定。若违反承诺，愿意接受取消体检资格的处罚，若触犯法律将依法被追究刑事责任。</w:t>
      </w:r>
    </w:p>
    <w:p w14:paraId="50D9F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考生签名：</w:t>
      </w:r>
    </w:p>
    <w:p w14:paraId="6D62A6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身份证号码：</w:t>
      </w:r>
    </w:p>
    <w:p w14:paraId="6700F1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60" w:firstLineChars="2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9EC5"/>
    <w:multiLevelType w:val="singleLevel"/>
    <w:tmpl w:val="07B39EC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RhZDJiN2MzNmRkMTBjNGMxM2VmODY5ZjI0NWEifQ=="/>
  </w:docVars>
  <w:rsids>
    <w:rsidRoot w:val="00000000"/>
    <w:rsid w:val="020F21F6"/>
    <w:rsid w:val="0B221D83"/>
    <w:rsid w:val="3EDA7CAE"/>
    <w:rsid w:val="52530A39"/>
    <w:rsid w:val="555D743C"/>
    <w:rsid w:val="56B1772C"/>
    <w:rsid w:val="60256EA0"/>
    <w:rsid w:val="656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500</Characters>
  <Lines>0</Lines>
  <Paragraphs>0</Paragraphs>
  <TotalTime>33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2023-11-01T09:35:00Z</dcterms:created>
  <dc:creator>Administrator</dc:creator>
  <cp:lastModifiedBy>LEMON</cp:lastModifiedBy>
  <cp:lastPrinted>2024-09-16T03:20:00Z</cp:lastPrinted>
  <dcterms:modified xsi:type="dcterms:W3CDTF">2025-01-23T01:45:43Z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C5578170774E4750869CA87B32A6D825_13</vt:lpwstr>
  </property>
  <property fmtid="{D5CDD505-2E9C-101B-9397-08002B2CF9AE}" pid="4" name="KSOTemplateDocerSaveRecord">
    <vt:lpwstr>eyJoZGlkIjoiMDM0MDdhMDU1MWRkYTA0MTM2M2Q5ODEyM2M0MDNmZTAiLCJ1c2VySWQiOiIzMTYwMjQ3MjAifQ==</vt:lpwstr>
  </property>
</Properties>
</file>